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D8340" w14:textId="77777777" w:rsidR="002F781A" w:rsidRPr="002F781A" w:rsidRDefault="002F781A" w:rsidP="002F781A">
      <w:pPr>
        <w:widowControl w:val="0"/>
        <w:tabs>
          <w:tab w:val="left" w:pos="720"/>
        </w:tabs>
        <w:spacing w:before="120" w:after="120" w:line="240" w:lineRule="auto"/>
        <w:ind w:left="2127" w:hanging="2127"/>
        <w:rPr>
          <w:rFonts w:eastAsia="SimSun" w:cs="Times New Roman"/>
          <w:b/>
          <w:sz w:val="24"/>
          <w:szCs w:val="20"/>
          <w:lang w:val="fr-FR"/>
        </w:rPr>
      </w:pPr>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70B0EDC9" w14:textId="3E650EEA" w:rsidR="002F781A" w:rsidRPr="002F781A" w:rsidRDefault="002F781A" w:rsidP="002F781A">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014CAC">
        <w:rPr>
          <w:rFonts w:eastAsia="SimSun" w:cs="Times New Roman"/>
          <w:b/>
          <w:sz w:val="24"/>
          <w:szCs w:val="20"/>
          <w:lang w:val="en-GB"/>
        </w:rPr>
        <w:t>9</w:t>
      </w:r>
      <w:r w:rsidR="00014CAC" w:rsidRPr="00014CAC">
        <w:rPr>
          <w:rFonts w:eastAsia="SimSun" w:cs="Times New Roman"/>
          <w:b/>
          <w:sz w:val="24"/>
          <w:szCs w:val="20"/>
          <w:vertAlign w:val="superscript"/>
          <w:lang w:val="en-GB"/>
        </w:rPr>
        <w:t>th</w:t>
      </w:r>
      <w:r w:rsidR="00014CAC">
        <w:rPr>
          <w:rFonts w:eastAsia="SimSun" w:cs="Times New Roman"/>
          <w:b/>
          <w:sz w:val="24"/>
          <w:szCs w:val="20"/>
          <w:lang w:val="en-GB"/>
        </w:rPr>
        <w:t xml:space="preserve"> March </w:t>
      </w:r>
      <w:r w:rsidRPr="002F781A">
        <w:rPr>
          <w:rFonts w:eastAsia="SimSun" w:cs="Times New Roman"/>
          <w:b/>
          <w:sz w:val="24"/>
          <w:szCs w:val="20"/>
          <w:lang w:val="en-GB"/>
        </w:rPr>
        <w:t>202</w:t>
      </w:r>
      <w:r w:rsidR="009B0751">
        <w:rPr>
          <w:rFonts w:eastAsia="SimSun" w:cs="Times New Roman"/>
          <w:b/>
          <w:sz w:val="24"/>
          <w:szCs w:val="20"/>
          <w:lang w:val="en-GB"/>
        </w:rPr>
        <w:t>3</w:t>
      </w:r>
      <w:r w:rsidRPr="002F781A">
        <w:rPr>
          <w:rFonts w:eastAsia="SimSun" w:cs="Times New Roman"/>
          <w:b/>
          <w:sz w:val="24"/>
          <w:szCs w:val="20"/>
          <w:lang w:val="en-GB"/>
        </w:rPr>
        <w:t>)</w:t>
      </w:r>
    </w:p>
    <w:p w14:paraId="4E9F396C"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t>Information</w:t>
      </w:r>
    </w:p>
    <w:p w14:paraId="4D6AB262" w14:textId="77777777" w:rsidR="002F781A" w:rsidRPr="002F781A" w:rsidRDefault="002F781A" w:rsidP="002F781A">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t>2.2</w:t>
      </w:r>
    </w:p>
    <w:p w14:paraId="114A44C1" w14:textId="33EBC8EB" w:rsidR="002F781A" w:rsidRDefault="002F781A" w:rsidP="002F781A">
      <w:pPr>
        <w:widowControl w:val="0"/>
        <w:pBdr>
          <w:top w:val="single" w:sz="12" w:space="1" w:color="auto"/>
        </w:pBdr>
        <w:tabs>
          <w:tab w:val="left" w:pos="720"/>
        </w:tabs>
        <w:spacing w:line="240" w:lineRule="auto"/>
        <w:rPr>
          <w:rFonts w:eastAsia="SimSun" w:cs="Times New Roman"/>
          <w:sz w:val="20"/>
          <w:szCs w:val="20"/>
          <w:lang w:val="en-GB"/>
        </w:rPr>
      </w:pPr>
    </w:p>
    <w:p w14:paraId="60FB6B6A" w14:textId="77777777" w:rsidR="00014CAC" w:rsidRPr="008B1249" w:rsidRDefault="00014CAC" w:rsidP="00014CAC">
      <w:pPr>
        <w:pStyle w:val="Title"/>
        <w:rPr>
          <w:lang w:val="fr-FR"/>
        </w:rPr>
      </w:pPr>
      <w:bookmarkStart w:id="0" w:name="_qxxansssbzzz" w:colFirst="0" w:colLast="0"/>
      <w:bookmarkEnd w:id="0"/>
      <w:r w:rsidRPr="008B1249">
        <w:rPr>
          <w:lang w:val="fr-FR"/>
        </w:rPr>
        <w:t>3GPP SA4 MBS SWG (Mar 9, 2023)</w:t>
      </w:r>
    </w:p>
    <w:p w14:paraId="2854AC22" w14:textId="77777777" w:rsidR="00014CAC" w:rsidRDefault="00014CAC" w:rsidP="00014CAC">
      <w:pPr>
        <w:pStyle w:val="Heading1"/>
      </w:pPr>
      <w:bookmarkStart w:id="1" w:name="_4l2psnqvj02y" w:colFirst="0" w:colLast="0"/>
      <w:bookmarkEnd w:id="1"/>
      <w:r>
        <w:t>2</w:t>
      </w:r>
      <w:r>
        <w:tab/>
        <w:t>Multicast-Broadcast-Streaming (MBS) SWG</w:t>
      </w:r>
    </w:p>
    <w:p w14:paraId="535C5A09" w14:textId="77777777" w:rsidR="00014CAC" w:rsidRDefault="00014CAC" w:rsidP="00014CAC">
      <w:pPr>
        <w:pStyle w:val="Heading2"/>
      </w:pPr>
      <w:bookmarkStart w:id="2" w:name="_jh6cvsyd8j9t" w:colFirst="0" w:colLast="0"/>
      <w:bookmarkEnd w:id="2"/>
      <w:r>
        <w:t xml:space="preserve">2.1  </w:t>
      </w:r>
      <w:r>
        <w:tab/>
        <w:t>Opening of the session and registration of documents</w:t>
      </w:r>
    </w:p>
    <w:p w14:paraId="18F6E244" w14:textId="77777777" w:rsidR="00014CAC" w:rsidRDefault="00014CAC" w:rsidP="00014CAC">
      <w:pPr>
        <w:pStyle w:val="Heading3"/>
      </w:pPr>
      <w:bookmarkStart w:id="3" w:name="_zf5m3pgon2wy" w:colFirst="0" w:colLast="0"/>
      <w:bookmarkEnd w:id="3"/>
      <w:r>
        <w:t>2.1.1</w:t>
      </w:r>
      <w:r>
        <w:tab/>
        <w:t xml:space="preserve">Opening of Session </w:t>
      </w:r>
    </w:p>
    <w:p w14:paraId="5252F9C2" w14:textId="77777777" w:rsidR="00014CAC" w:rsidRDefault="00014CAC" w:rsidP="00014CAC">
      <w:r>
        <w:t xml:space="preserve">Frederic Gabin (SA4 and MBS SWG chair, Dolby) opens the session on March 9, 2023 at 15:30 CET. </w:t>
      </w:r>
    </w:p>
    <w:p w14:paraId="54446403" w14:textId="77777777" w:rsidR="00014CAC" w:rsidRDefault="00014CAC" w:rsidP="00014CAC"/>
    <w:p w14:paraId="5EBDAD71" w14:textId="77777777" w:rsidR="00014CAC" w:rsidRDefault="00014CAC" w:rsidP="00014CAC">
      <w:r>
        <w:t xml:space="preserve">Julien Lemotheux (Orange), Mary-Luc Champel (Xiaomi) and Charles Lo (Qualcomm) are assigned as scribes. </w:t>
      </w:r>
    </w:p>
    <w:p w14:paraId="2DB3A689" w14:textId="77777777" w:rsidR="00014CAC" w:rsidRDefault="00014CAC" w:rsidP="00014CAC">
      <w:pPr>
        <w:rPr>
          <w:highlight w:val="yellow"/>
        </w:rPr>
      </w:pPr>
    </w:p>
    <w:p w14:paraId="6008B17B" w14:textId="77777777" w:rsidR="00014CAC" w:rsidRDefault="00014CAC" w:rsidP="00014CAC">
      <w:r>
        <w:t>Details of this meeting can be found here: https://portal.3gpp.org/Home.aspx#/meeting?MtgId=60534</w:t>
      </w:r>
    </w:p>
    <w:p w14:paraId="488DA21C" w14:textId="77777777" w:rsidR="00014CAC" w:rsidRDefault="00014CAC" w:rsidP="00014CAC"/>
    <w:p w14:paraId="7C90F19F" w14:textId="77777777" w:rsidR="00014CAC" w:rsidRDefault="00014CAC" w:rsidP="00014CAC">
      <w:r>
        <w:t xml:space="preserve">The minutes are shared online: </w:t>
      </w:r>
      <w:hyperlink r:id="rId7">
        <w:r>
          <w:rPr>
            <w:color w:val="0000EE"/>
            <w:u w:val="single"/>
          </w:rPr>
          <w:t>3GPP SA4 MBS SWG (March 9, 2023)</w:t>
        </w:r>
      </w:hyperlink>
    </w:p>
    <w:p w14:paraId="5F925EB7" w14:textId="77777777" w:rsidR="00014CAC" w:rsidRDefault="00014CAC" w:rsidP="00014CAC">
      <w:pPr>
        <w:pStyle w:val="Heading3"/>
      </w:pPr>
      <w:bookmarkStart w:id="4" w:name="_yka08xtqhir6" w:colFirst="0" w:colLast="0"/>
      <w:bookmarkEnd w:id="4"/>
      <w:r>
        <w:t>2.1.2</w:t>
      </w:r>
      <w:r>
        <w:tab/>
        <w:t xml:space="preserve">Registration of Documents </w:t>
      </w:r>
    </w:p>
    <w:p w14:paraId="0D48795C" w14:textId="77777777" w:rsidR="00014CAC" w:rsidRDefault="00014CAC" w:rsidP="00014CAC">
      <w:pPr>
        <w:spacing w:before="120"/>
      </w:pPr>
      <w:r>
        <w:t>The following documents were registered: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095"/>
        <w:gridCol w:w="4140"/>
        <w:gridCol w:w="2670"/>
        <w:gridCol w:w="1050"/>
      </w:tblGrid>
      <w:tr w:rsidR="00014CAC" w14:paraId="0031EEA5" w14:textId="77777777" w:rsidTr="00AF4F2E">
        <w:trPr>
          <w:trHeight w:val="635"/>
        </w:trPr>
        <w:tc>
          <w:tcPr>
            <w:tcW w:w="1095" w:type="dxa"/>
            <w:tcBorders>
              <w:top w:val="single" w:sz="8" w:space="0" w:color="5B9BD5"/>
              <w:left w:val="single" w:sz="8" w:space="0" w:color="5B9BD5"/>
              <w:bottom w:val="single" w:sz="8" w:space="0" w:color="5B9BD5"/>
              <w:right w:val="nil"/>
            </w:tcBorders>
            <w:shd w:val="clear" w:color="auto" w:fill="5B9BD5"/>
            <w:tcMar>
              <w:top w:w="100" w:type="dxa"/>
              <w:left w:w="100" w:type="dxa"/>
              <w:bottom w:w="100" w:type="dxa"/>
              <w:right w:w="100" w:type="dxa"/>
            </w:tcMar>
          </w:tcPr>
          <w:p w14:paraId="306480F6" w14:textId="77777777" w:rsidR="00014CAC" w:rsidRDefault="00014CAC" w:rsidP="00AF4F2E">
            <w:pPr>
              <w:jc w:val="center"/>
              <w:rPr>
                <w:b/>
                <w:color w:val="FFFFFF"/>
                <w:sz w:val="18"/>
                <w:szCs w:val="18"/>
              </w:rPr>
            </w:pPr>
            <w:r>
              <w:rPr>
                <w:b/>
                <w:color w:val="FFFFFF"/>
                <w:sz w:val="18"/>
                <w:szCs w:val="18"/>
              </w:rPr>
              <w:t>TDoc</w:t>
            </w:r>
          </w:p>
        </w:tc>
        <w:tc>
          <w:tcPr>
            <w:tcW w:w="414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1AB41C3C" w14:textId="77777777" w:rsidR="00014CAC" w:rsidRDefault="00014CAC" w:rsidP="00AF4F2E">
            <w:pPr>
              <w:jc w:val="center"/>
              <w:rPr>
                <w:b/>
                <w:color w:val="FFFFFF"/>
                <w:sz w:val="18"/>
                <w:szCs w:val="18"/>
              </w:rPr>
            </w:pPr>
            <w:r>
              <w:rPr>
                <w:b/>
                <w:color w:val="FFFFFF"/>
                <w:sz w:val="18"/>
                <w:szCs w:val="18"/>
              </w:rPr>
              <w:t>Title</w:t>
            </w:r>
          </w:p>
        </w:tc>
        <w:tc>
          <w:tcPr>
            <w:tcW w:w="2670" w:type="dxa"/>
            <w:tcBorders>
              <w:top w:val="single" w:sz="8" w:space="0" w:color="5B9BD5"/>
              <w:left w:val="nil"/>
              <w:bottom w:val="single" w:sz="8" w:space="0" w:color="5B9BD5"/>
              <w:right w:val="nil"/>
            </w:tcBorders>
            <w:shd w:val="clear" w:color="auto" w:fill="5B9BD5"/>
            <w:tcMar>
              <w:top w:w="100" w:type="dxa"/>
              <w:left w:w="100" w:type="dxa"/>
              <w:bottom w:w="100" w:type="dxa"/>
              <w:right w:w="100" w:type="dxa"/>
            </w:tcMar>
          </w:tcPr>
          <w:p w14:paraId="0AABEC7D" w14:textId="77777777" w:rsidR="00014CAC" w:rsidRDefault="00014CAC" w:rsidP="00AF4F2E">
            <w:pPr>
              <w:jc w:val="center"/>
              <w:rPr>
                <w:b/>
                <w:color w:val="FFFFFF"/>
                <w:sz w:val="18"/>
                <w:szCs w:val="18"/>
              </w:rPr>
            </w:pPr>
            <w:r>
              <w:rPr>
                <w:b/>
                <w:color w:val="FFFFFF"/>
                <w:sz w:val="18"/>
                <w:szCs w:val="18"/>
              </w:rPr>
              <w:t>Source</w:t>
            </w:r>
          </w:p>
        </w:tc>
        <w:tc>
          <w:tcPr>
            <w:tcW w:w="1050" w:type="dxa"/>
            <w:tcBorders>
              <w:top w:val="single" w:sz="8" w:space="0" w:color="5B9BD5"/>
              <w:left w:val="nil"/>
              <w:bottom w:val="single" w:sz="8" w:space="0" w:color="5B9BD5"/>
              <w:right w:val="single" w:sz="8" w:space="0" w:color="5B9BD5"/>
            </w:tcBorders>
            <w:shd w:val="clear" w:color="auto" w:fill="5B9BD5"/>
            <w:tcMar>
              <w:top w:w="100" w:type="dxa"/>
              <w:left w:w="100" w:type="dxa"/>
              <w:bottom w:w="100" w:type="dxa"/>
              <w:right w:w="100" w:type="dxa"/>
            </w:tcMar>
          </w:tcPr>
          <w:p w14:paraId="009C1DDA" w14:textId="77777777" w:rsidR="00014CAC" w:rsidRDefault="00014CAC" w:rsidP="00AF4F2E">
            <w:pPr>
              <w:jc w:val="center"/>
              <w:rPr>
                <w:b/>
                <w:color w:val="FFFFFF"/>
                <w:sz w:val="18"/>
                <w:szCs w:val="18"/>
              </w:rPr>
            </w:pPr>
            <w:r>
              <w:rPr>
                <w:b/>
                <w:color w:val="FFFFFF"/>
                <w:sz w:val="18"/>
                <w:szCs w:val="18"/>
              </w:rPr>
              <w:t>Agenda item</w:t>
            </w:r>
          </w:p>
        </w:tc>
      </w:tr>
      <w:tr w:rsidR="00014CAC" w14:paraId="33281505"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169CD722" w14:textId="77777777" w:rsidR="00014CAC" w:rsidRDefault="00014CAC" w:rsidP="00AF4F2E">
            <w:pPr>
              <w:rPr>
                <w:b/>
                <w:color w:val="0000FF"/>
                <w:sz w:val="16"/>
                <w:szCs w:val="16"/>
                <w:u w:val="single"/>
              </w:rPr>
            </w:pPr>
            <w:hyperlink r:id="rId8">
              <w:r>
                <w:rPr>
                  <w:b/>
                  <w:color w:val="0000FF"/>
                  <w:sz w:val="16"/>
                  <w:szCs w:val="16"/>
                  <w:u w:val="single"/>
                </w:rPr>
                <w:t>S4aI230046</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9F5F241" w14:textId="77777777" w:rsidR="00014CAC" w:rsidRDefault="00014CAC" w:rsidP="00AF4F2E">
            <w:pPr>
              <w:rPr>
                <w:sz w:val="16"/>
                <w:szCs w:val="16"/>
              </w:rPr>
            </w:pPr>
            <w:r>
              <w:rPr>
                <w:sz w:val="16"/>
                <w:szCs w:val="16"/>
              </w:rPr>
              <w:t>LS on management of AS by AF</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B5B6CDA" w14:textId="77777777" w:rsidR="00014CAC" w:rsidRDefault="00014CAC" w:rsidP="00AF4F2E">
            <w:pPr>
              <w:rPr>
                <w:sz w:val="16"/>
                <w:szCs w:val="16"/>
              </w:rPr>
            </w:pPr>
            <w:r>
              <w:rPr>
                <w:sz w:val="16"/>
                <w:szCs w:val="16"/>
              </w:rPr>
              <w:t>BBC</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D6B9460" w14:textId="77777777" w:rsidR="00014CAC" w:rsidRDefault="00014CAC" w:rsidP="00AF4F2E">
            <w:pPr>
              <w:rPr>
                <w:sz w:val="16"/>
                <w:szCs w:val="16"/>
              </w:rPr>
            </w:pPr>
            <w:r>
              <w:rPr>
                <w:sz w:val="16"/>
                <w:szCs w:val="16"/>
              </w:rPr>
              <w:t>2.4</w:t>
            </w:r>
          </w:p>
        </w:tc>
      </w:tr>
      <w:tr w:rsidR="00014CAC" w14:paraId="318DD612"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23BB3B1B" w14:textId="77777777" w:rsidR="00014CAC" w:rsidRDefault="00014CAC" w:rsidP="00AF4F2E">
            <w:pPr>
              <w:rPr>
                <w:b/>
                <w:color w:val="0000FF"/>
                <w:sz w:val="16"/>
                <w:szCs w:val="16"/>
                <w:u w:val="single"/>
              </w:rPr>
            </w:pPr>
            <w:hyperlink r:id="rId9">
              <w:r>
                <w:rPr>
                  <w:b/>
                  <w:color w:val="0000FF"/>
                  <w:sz w:val="16"/>
                  <w:szCs w:val="16"/>
                  <w:u w:val="single"/>
                </w:rPr>
                <w:t>S4aI230047</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60D74FED" w14:textId="77777777" w:rsidR="00014CAC" w:rsidRDefault="00014CAC" w:rsidP="00AF4F2E">
            <w:pPr>
              <w:rPr>
                <w:sz w:val="16"/>
                <w:szCs w:val="16"/>
              </w:rPr>
            </w:pPr>
            <w:r>
              <w:rPr>
                <w:sz w:val="16"/>
                <w:szCs w:val="16"/>
              </w:rPr>
              <w:t>[5GMS_Ph2] 5GMS AS configuration via M3</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F221E20" w14:textId="77777777" w:rsidR="00014CAC" w:rsidRDefault="00014CAC" w:rsidP="00AF4F2E">
            <w:pPr>
              <w:rPr>
                <w:sz w:val="16"/>
                <w:szCs w:val="16"/>
              </w:rPr>
            </w:pPr>
            <w:r>
              <w:rPr>
                <w:sz w:val="16"/>
                <w:szCs w:val="16"/>
              </w:rPr>
              <w:t>BBC</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1AEA821A" w14:textId="77777777" w:rsidR="00014CAC" w:rsidRDefault="00014CAC" w:rsidP="00AF4F2E">
            <w:pPr>
              <w:rPr>
                <w:sz w:val="16"/>
                <w:szCs w:val="16"/>
              </w:rPr>
            </w:pPr>
            <w:r>
              <w:rPr>
                <w:sz w:val="16"/>
                <w:szCs w:val="16"/>
              </w:rPr>
              <w:t>2.4</w:t>
            </w:r>
          </w:p>
        </w:tc>
      </w:tr>
      <w:tr w:rsidR="00014CAC" w14:paraId="0DBC8390"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95A33FA" w14:textId="77777777" w:rsidR="00014CAC" w:rsidRDefault="00014CAC" w:rsidP="00AF4F2E">
            <w:pPr>
              <w:rPr>
                <w:sz w:val="16"/>
                <w:szCs w:val="16"/>
              </w:rPr>
            </w:pPr>
            <w:r>
              <w:rPr>
                <w:sz w:val="16"/>
                <w:szCs w:val="16"/>
              </w:rPr>
              <w:lastRenderedPageBreak/>
              <w:t>S4aI230054</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488C395" w14:textId="77777777" w:rsidR="00014CAC" w:rsidRDefault="00014CAC" w:rsidP="00AF4F2E">
            <w:pPr>
              <w:rPr>
                <w:sz w:val="16"/>
                <w:szCs w:val="16"/>
              </w:rPr>
            </w:pPr>
            <w:r>
              <w:rPr>
                <w:sz w:val="16"/>
                <w:szCs w:val="16"/>
              </w:rPr>
              <w:t>[5GMSA_Ph2] 5GMS over 5MBS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0DC3E2BB" w14:textId="77777777" w:rsidR="00014CAC" w:rsidRDefault="00014CAC" w:rsidP="00AF4F2E">
            <w:pPr>
              <w:rPr>
                <w:sz w:val="16"/>
                <w:szCs w:val="16"/>
              </w:rPr>
            </w:pPr>
            <w:r>
              <w:rPr>
                <w:sz w:val="16"/>
                <w:szCs w:val="16"/>
              </w:rPr>
              <w:t>Qualcomm Incorporated, BBC, Tencent</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2EDDCADE" w14:textId="77777777" w:rsidR="00014CAC" w:rsidRDefault="00014CAC" w:rsidP="00AF4F2E">
            <w:pPr>
              <w:rPr>
                <w:sz w:val="16"/>
                <w:szCs w:val="16"/>
              </w:rPr>
            </w:pPr>
            <w:r>
              <w:rPr>
                <w:sz w:val="16"/>
                <w:szCs w:val="16"/>
              </w:rPr>
              <w:t>2.4</w:t>
            </w:r>
          </w:p>
        </w:tc>
      </w:tr>
      <w:tr w:rsidR="00014CAC" w14:paraId="2D916BE5"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140FE7C8" w14:textId="77777777" w:rsidR="00014CAC" w:rsidRDefault="00014CAC" w:rsidP="00AF4F2E">
            <w:pPr>
              <w:rPr>
                <w:sz w:val="16"/>
                <w:szCs w:val="16"/>
              </w:rPr>
            </w:pPr>
            <w:r>
              <w:rPr>
                <w:sz w:val="16"/>
                <w:szCs w:val="16"/>
              </w:rPr>
              <w:t>S4aI230055</w:t>
            </w:r>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413BAD89" w14:textId="77777777" w:rsidR="00014CAC" w:rsidRDefault="00014CAC" w:rsidP="00AF4F2E">
            <w:pPr>
              <w:rPr>
                <w:sz w:val="16"/>
                <w:szCs w:val="16"/>
              </w:rPr>
            </w:pPr>
            <w:r>
              <w:rPr>
                <w:sz w:val="16"/>
                <w:szCs w:val="16"/>
              </w:rPr>
              <w:t>[5GMSA_Ph2] End-to-end low latency live streaming</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297D3E5B" w14:textId="77777777" w:rsidR="00014CAC" w:rsidRDefault="00014CAC" w:rsidP="00AF4F2E">
            <w:pPr>
              <w:rPr>
                <w:sz w:val="16"/>
                <w:szCs w:val="16"/>
              </w:rPr>
            </w:pPr>
            <w:r>
              <w:rPr>
                <w:sz w:val="16"/>
                <w:szCs w:val="16"/>
              </w:rPr>
              <w:t>Qualcomm Incorporated, BBC, Tencent</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44CDFDE1" w14:textId="77777777" w:rsidR="00014CAC" w:rsidRDefault="00014CAC" w:rsidP="00AF4F2E">
            <w:pPr>
              <w:rPr>
                <w:sz w:val="16"/>
                <w:szCs w:val="16"/>
              </w:rPr>
            </w:pPr>
            <w:r>
              <w:rPr>
                <w:sz w:val="16"/>
                <w:szCs w:val="16"/>
              </w:rPr>
              <w:t>2.4</w:t>
            </w:r>
          </w:p>
        </w:tc>
      </w:tr>
      <w:tr w:rsidR="00014CAC" w14:paraId="595BE65B"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3EE4EAC9" w14:textId="77777777" w:rsidR="00014CAC" w:rsidRDefault="00014CAC" w:rsidP="00AF4F2E">
            <w:pPr>
              <w:rPr>
                <w:sz w:val="16"/>
                <w:szCs w:val="16"/>
              </w:rPr>
            </w:pPr>
            <w:r>
              <w:rPr>
                <w:sz w:val="16"/>
                <w:szCs w:val="16"/>
              </w:rPr>
              <w:t>S4aI230059</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F0FFC81" w14:textId="77777777" w:rsidR="00014CAC" w:rsidRDefault="00014CAC" w:rsidP="00AF4F2E">
            <w:pPr>
              <w:rPr>
                <w:sz w:val="16"/>
                <w:szCs w:val="16"/>
              </w:rPr>
            </w:pPr>
            <w:r>
              <w:rPr>
                <w:sz w:val="16"/>
                <w:szCs w:val="16"/>
              </w:rPr>
              <w:t>[5GMS_Ph2] Service URL Handling</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356D8BF"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5C60934" w14:textId="77777777" w:rsidR="00014CAC" w:rsidRDefault="00014CAC" w:rsidP="00AF4F2E">
            <w:pPr>
              <w:rPr>
                <w:sz w:val="16"/>
                <w:szCs w:val="16"/>
              </w:rPr>
            </w:pPr>
            <w:r>
              <w:rPr>
                <w:sz w:val="16"/>
                <w:szCs w:val="16"/>
              </w:rPr>
              <w:t>2.4</w:t>
            </w:r>
          </w:p>
        </w:tc>
      </w:tr>
      <w:tr w:rsidR="00014CAC" w14:paraId="3538FF57"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5A1226D" w14:textId="77777777" w:rsidR="00014CAC" w:rsidRDefault="00014CAC" w:rsidP="00AF4F2E">
            <w:pPr>
              <w:rPr>
                <w:b/>
                <w:color w:val="0000FF"/>
                <w:sz w:val="16"/>
                <w:szCs w:val="16"/>
                <w:u w:val="single"/>
              </w:rPr>
            </w:pPr>
            <w:hyperlink r:id="rId10">
              <w:r>
                <w:rPr>
                  <w:b/>
                  <w:color w:val="0000FF"/>
                  <w:sz w:val="16"/>
                  <w:szCs w:val="16"/>
                  <w:u w:val="single"/>
                </w:rPr>
                <w:t>S4aI230051</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01B2829F" w14:textId="77777777" w:rsidR="00014CAC" w:rsidRDefault="00014CAC" w:rsidP="00AF4F2E">
            <w:pPr>
              <w:rPr>
                <w:sz w:val="16"/>
                <w:szCs w:val="16"/>
              </w:rPr>
            </w:pPr>
            <w:r>
              <w:rPr>
                <w:sz w:val="16"/>
                <w:szCs w:val="16"/>
              </w:rPr>
              <w:t>[FS_SmarTAR] Latency Measurement and Reporting</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849CB21" w14:textId="77777777" w:rsidR="00014CAC" w:rsidRDefault="00014CAC" w:rsidP="00AF4F2E">
            <w:pPr>
              <w:rPr>
                <w:sz w:val="16"/>
                <w:szCs w:val="16"/>
              </w:rPr>
            </w:pPr>
            <w:r>
              <w:rPr>
                <w:sz w:val="16"/>
                <w:szCs w:val="16"/>
              </w:rPr>
              <w:t>Qualcomm Technologies Ireland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020281C4" w14:textId="77777777" w:rsidR="00014CAC" w:rsidRDefault="00014CAC" w:rsidP="00AF4F2E">
            <w:pPr>
              <w:rPr>
                <w:sz w:val="16"/>
                <w:szCs w:val="16"/>
              </w:rPr>
            </w:pPr>
            <w:r>
              <w:rPr>
                <w:sz w:val="16"/>
                <w:szCs w:val="16"/>
              </w:rPr>
              <w:t>2.5</w:t>
            </w:r>
          </w:p>
        </w:tc>
      </w:tr>
      <w:tr w:rsidR="00014CAC" w14:paraId="195A6ECA"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66A87CDB" w14:textId="77777777" w:rsidR="00014CAC" w:rsidRDefault="00014CAC" w:rsidP="00AF4F2E">
            <w:pPr>
              <w:rPr>
                <w:sz w:val="16"/>
                <w:szCs w:val="16"/>
              </w:rPr>
            </w:pPr>
            <w:r>
              <w:rPr>
                <w:sz w:val="16"/>
                <w:szCs w:val="16"/>
              </w:rPr>
              <w:t>S4aI230058</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8CABCA4" w14:textId="77777777" w:rsidR="00014CAC" w:rsidRDefault="00014CAC" w:rsidP="00AF4F2E">
            <w:pPr>
              <w:rPr>
                <w:sz w:val="16"/>
                <w:szCs w:val="16"/>
              </w:rPr>
            </w:pPr>
            <w:r>
              <w:rPr>
                <w:sz w:val="16"/>
                <w:szCs w:val="16"/>
              </w:rPr>
              <w:t>[FS_SmarTAR] Key Issue #5: Compute distribution across UE and network for tethered glasses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4B3CCAC"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0BFCE4E" w14:textId="77777777" w:rsidR="00014CAC" w:rsidRDefault="00014CAC" w:rsidP="00AF4F2E">
            <w:pPr>
              <w:rPr>
                <w:sz w:val="16"/>
                <w:szCs w:val="16"/>
              </w:rPr>
            </w:pPr>
            <w:r>
              <w:rPr>
                <w:sz w:val="16"/>
                <w:szCs w:val="16"/>
              </w:rPr>
              <w:t>2.5</w:t>
            </w:r>
          </w:p>
        </w:tc>
      </w:tr>
      <w:tr w:rsidR="00014CAC" w14:paraId="2623016C"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3D58F6CD" w14:textId="77777777" w:rsidR="00014CAC" w:rsidRDefault="00014CAC" w:rsidP="00AF4F2E">
            <w:pPr>
              <w:rPr>
                <w:b/>
                <w:color w:val="0000FF"/>
                <w:sz w:val="16"/>
                <w:szCs w:val="16"/>
                <w:u w:val="single"/>
              </w:rPr>
            </w:pPr>
            <w:hyperlink r:id="rId11">
              <w:r>
                <w:rPr>
                  <w:b/>
                  <w:color w:val="0000FF"/>
                  <w:sz w:val="16"/>
                  <w:szCs w:val="16"/>
                  <w:u w:val="single"/>
                </w:rPr>
                <w:t>S4aI230048</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1900F1E3" w14:textId="77777777" w:rsidR="00014CAC" w:rsidRDefault="00014CAC" w:rsidP="00AF4F2E">
            <w:pPr>
              <w:rPr>
                <w:sz w:val="16"/>
                <w:szCs w:val="16"/>
              </w:rPr>
            </w:pPr>
            <w:r>
              <w:rPr>
                <w:sz w:val="16"/>
                <w:szCs w:val="16"/>
              </w:rPr>
              <w:t>[5MBUSA] Correction of Call Flow in Figure 5.4-1</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544C5C05"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1072FB65" w14:textId="77777777" w:rsidR="00014CAC" w:rsidRDefault="00014CAC" w:rsidP="00AF4F2E">
            <w:pPr>
              <w:rPr>
                <w:sz w:val="16"/>
                <w:szCs w:val="16"/>
              </w:rPr>
            </w:pPr>
            <w:r>
              <w:rPr>
                <w:sz w:val="16"/>
                <w:szCs w:val="16"/>
              </w:rPr>
              <w:t>2.7</w:t>
            </w:r>
          </w:p>
        </w:tc>
      </w:tr>
      <w:tr w:rsidR="00014CAC" w14:paraId="2DD4407E" w14:textId="77777777" w:rsidTr="00AF4F2E">
        <w:trPr>
          <w:trHeight w:val="75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27FA5AC3" w14:textId="77777777" w:rsidR="00014CAC" w:rsidRDefault="00014CAC" w:rsidP="00AF4F2E">
            <w:pPr>
              <w:rPr>
                <w:b/>
                <w:color w:val="0000FF"/>
                <w:sz w:val="16"/>
                <w:szCs w:val="16"/>
                <w:u w:val="single"/>
              </w:rPr>
            </w:pPr>
            <w:hyperlink r:id="rId12">
              <w:r>
                <w:rPr>
                  <w:b/>
                  <w:color w:val="0000FF"/>
                  <w:sz w:val="16"/>
                  <w:szCs w:val="16"/>
                  <w:u w:val="single"/>
                </w:rPr>
                <w:t>S4aI230049</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A78AC1A" w14:textId="77777777" w:rsidR="00014CAC" w:rsidRDefault="00014CAC" w:rsidP="00AF4F2E">
            <w:pPr>
              <w:rPr>
                <w:sz w:val="16"/>
                <w:szCs w:val="16"/>
              </w:rPr>
            </w:pPr>
            <w:r>
              <w:rPr>
                <w:sz w:val="16"/>
                <w:szCs w:val="16"/>
              </w:rPr>
              <w:t>[EVEX] Event Exposure Control Abitration and Provisioning of Data Collection and Reporting to Data Collection Client</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26F434E"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175C35A" w14:textId="77777777" w:rsidR="00014CAC" w:rsidRDefault="00014CAC" w:rsidP="00AF4F2E">
            <w:pPr>
              <w:rPr>
                <w:sz w:val="16"/>
                <w:szCs w:val="16"/>
              </w:rPr>
            </w:pPr>
            <w:r>
              <w:rPr>
                <w:sz w:val="16"/>
                <w:szCs w:val="16"/>
              </w:rPr>
              <w:t>2.7</w:t>
            </w:r>
          </w:p>
        </w:tc>
      </w:tr>
      <w:tr w:rsidR="00014CAC" w14:paraId="6568D82A" w14:textId="77777777" w:rsidTr="00AF4F2E">
        <w:trPr>
          <w:trHeight w:val="39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2BAF1B9" w14:textId="77777777" w:rsidR="00014CAC" w:rsidRDefault="00014CAC" w:rsidP="00AF4F2E">
            <w:pPr>
              <w:rPr>
                <w:b/>
                <w:color w:val="0000FF"/>
                <w:sz w:val="16"/>
                <w:szCs w:val="16"/>
                <w:u w:val="single"/>
              </w:rPr>
            </w:pPr>
            <w:hyperlink r:id="rId13">
              <w:r>
                <w:rPr>
                  <w:b/>
                  <w:color w:val="0000FF"/>
                  <w:sz w:val="16"/>
                  <w:szCs w:val="16"/>
                  <w:u w:val="single"/>
                </w:rPr>
                <w:t>S4aI230050</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18D818C8" w14:textId="77777777" w:rsidR="00014CAC" w:rsidRDefault="00014CAC" w:rsidP="00AF4F2E">
            <w:pPr>
              <w:rPr>
                <w:sz w:val="16"/>
                <w:szCs w:val="16"/>
              </w:rPr>
            </w:pPr>
            <w:r>
              <w:rPr>
                <w:sz w:val="16"/>
                <w:szCs w:val="16"/>
              </w:rPr>
              <w:t>[5MBUSA] Correction of Call Flow in Figure 5.4-1</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353B6A94"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437472E7" w14:textId="77777777" w:rsidR="00014CAC" w:rsidRDefault="00014CAC" w:rsidP="00AF4F2E">
            <w:pPr>
              <w:rPr>
                <w:sz w:val="16"/>
                <w:szCs w:val="16"/>
              </w:rPr>
            </w:pPr>
            <w:r>
              <w:rPr>
                <w:sz w:val="16"/>
                <w:szCs w:val="16"/>
              </w:rPr>
              <w:t>2.7</w:t>
            </w:r>
          </w:p>
        </w:tc>
      </w:tr>
      <w:tr w:rsidR="00014CAC" w14:paraId="496F51C0"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0239B1B5" w14:textId="77777777" w:rsidR="00014CAC" w:rsidRDefault="00014CAC" w:rsidP="00AF4F2E">
            <w:pPr>
              <w:rPr>
                <w:b/>
                <w:color w:val="0000FF"/>
                <w:sz w:val="16"/>
                <w:szCs w:val="16"/>
                <w:u w:val="single"/>
              </w:rPr>
            </w:pPr>
            <w:hyperlink r:id="rId14">
              <w:r>
                <w:rPr>
                  <w:b/>
                  <w:color w:val="0000FF"/>
                  <w:sz w:val="16"/>
                  <w:szCs w:val="16"/>
                  <w:u w:val="single"/>
                </w:rPr>
                <w:t>S4aI230052</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A631630" w14:textId="77777777" w:rsidR="00014CAC" w:rsidRDefault="00014CAC" w:rsidP="00AF4F2E">
            <w:pPr>
              <w:rPr>
                <w:sz w:val="16"/>
                <w:szCs w:val="16"/>
              </w:rPr>
            </w:pPr>
            <w:r>
              <w:rPr>
                <w:sz w:val="16"/>
                <w:szCs w:val="16"/>
              </w:rPr>
              <w:t>[5MBUSA] Correction of Nmb5 / Nmb10 notification events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46571A70"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169E13EE" w14:textId="77777777" w:rsidR="00014CAC" w:rsidRDefault="00014CAC" w:rsidP="00AF4F2E">
            <w:pPr>
              <w:rPr>
                <w:sz w:val="16"/>
                <w:szCs w:val="16"/>
              </w:rPr>
            </w:pPr>
            <w:r>
              <w:rPr>
                <w:sz w:val="16"/>
                <w:szCs w:val="16"/>
              </w:rPr>
              <w:t>2.7</w:t>
            </w:r>
          </w:p>
        </w:tc>
      </w:tr>
      <w:tr w:rsidR="00014CAC" w14:paraId="37709824"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EA006BE" w14:textId="77777777" w:rsidR="00014CAC" w:rsidRDefault="00014CAC" w:rsidP="00AF4F2E">
            <w:pPr>
              <w:rPr>
                <w:b/>
                <w:color w:val="0000FF"/>
                <w:sz w:val="16"/>
                <w:szCs w:val="16"/>
                <w:u w:val="single"/>
              </w:rPr>
            </w:pPr>
            <w:hyperlink r:id="rId15">
              <w:r>
                <w:rPr>
                  <w:b/>
                  <w:color w:val="0000FF"/>
                  <w:sz w:val="16"/>
                  <w:szCs w:val="16"/>
                  <w:u w:val="single"/>
                </w:rPr>
                <w:t>S4aI230053</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6C2F989D" w14:textId="77777777" w:rsidR="00014CAC" w:rsidRDefault="00014CAC" w:rsidP="00AF4F2E">
            <w:pPr>
              <w:rPr>
                <w:sz w:val="16"/>
                <w:szCs w:val="16"/>
              </w:rPr>
            </w:pPr>
            <w:r>
              <w:rPr>
                <w:sz w:val="16"/>
                <w:szCs w:val="16"/>
              </w:rPr>
              <w:t>[5MBUSA] Correction of Object Distribution Parameters</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78FEA6F5"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5C5802CF" w14:textId="77777777" w:rsidR="00014CAC" w:rsidRDefault="00014CAC" w:rsidP="00AF4F2E">
            <w:pPr>
              <w:rPr>
                <w:sz w:val="16"/>
                <w:szCs w:val="16"/>
              </w:rPr>
            </w:pPr>
            <w:r>
              <w:rPr>
                <w:sz w:val="16"/>
                <w:szCs w:val="16"/>
              </w:rPr>
              <w:t>2.7</w:t>
            </w:r>
          </w:p>
        </w:tc>
      </w:tr>
      <w:tr w:rsidR="00014CAC" w14:paraId="79444246" w14:textId="77777777" w:rsidTr="00AF4F2E">
        <w:trPr>
          <w:trHeight w:val="39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758967DB" w14:textId="77777777" w:rsidR="00014CAC" w:rsidRDefault="00014CAC" w:rsidP="00AF4F2E">
            <w:pPr>
              <w:rPr>
                <w:sz w:val="16"/>
                <w:szCs w:val="16"/>
              </w:rPr>
            </w:pPr>
            <w:r>
              <w:rPr>
                <w:sz w:val="16"/>
                <w:szCs w:val="16"/>
              </w:rPr>
              <w:t>S4aI230056</w:t>
            </w:r>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362210A" w14:textId="77777777" w:rsidR="00014CAC" w:rsidRDefault="00014CAC" w:rsidP="00AF4F2E">
            <w:pPr>
              <w:rPr>
                <w:sz w:val="16"/>
                <w:szCs w:val="16"/>
              </w:rPr>
            </w:pPr>
            <w:r>
              <w:rPr>
                <w:sz w:val="16"/>
                <w:szCs w:val="16"/>
              </w:rPr>
              <w:t>[5MBP3] General Updates and Corrections</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69A4670"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778D0D4D" w14:textId="77777777" w:rsidR="00014CAC" w:rsidRDefault="00014CAC" w:rsidP="00AF4F2E">
            <w:pPr>
              <w:rPr>
                <w:sz w:val="16"/>
                <w:szCs w:val="16"/>
              </w:rPr>
            </w:pPr>
            <w:r>
              <w:rPr>
                <w:sz w:val="16"/>
                <w:szCs w:val="16"/>
              </w:rPr>
              <w:t>2.7</w:t>
            </w:r>
          </w:p>
        </w:tc>
      </w:tr>
      <w:tr w:rsidR="00014CAC" w14:paraId="7D9B365B" w14:textId="77777777" w:rsidTr="00AF4F2E">
        <w:trPr>
          <w:trHeight w:val="57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4AAF68A5" w14:textId="77777777" w:rsidR="00014CAC" w:rsidRDefault="00014CAC" w:rsidP="00AF4F2E">
            <w:pPr>
              <w:rPr>
                <w:b/>
                <w:color w:val="0000FF"/>
                <w:sz w:val="16"/>
                <w:szCs w:val="16"/>
                <w:u w:val="single"/>
              </w:rPr>
            </w:pPr>
            <w:hyperlink r:id="rId16">
              <w:r>
                <w:rPr>
                  <w:b/>
                  <w:color w:val="0000FF"/>
                  <w:sz w:val="16"/>
                  <w:szCs w:val="16"/>
                  <w:u w:val="single"/>
                </w:rPr>
                <w:t>S4aI230057</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464E6D77" w14:textId="77777777" w:rsidR="00014CAC" w:rsidRDefault="00014CAC" w:rsidP="00AF4F2E">
            <w:pPr>
              <w:rPr>
                <w:sz w:val="16"/>
                <w:szCs w:val="16"/>
              </w:rPr>
            </w:pPr>
            <w:r>
              <w:rPr>
                <w:sz w:val="16"/>
                <w:szCs w:val="16"/>
              </w:rPr>
              <w:t>Draft WID for 5G Media Streaming Protocols Phase 2</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49CA3ACF" w14:textId="77777777" w:rsidR="00014CAC" w:rsidRDefault="00014CAC" w:rsidP="00AF4F2E">
            <w:pPr>
              <w:rPr>
                <w:sz w:val="16"/>
                <w:szCs w:val="16"/>
              </w:rPr>
            </w:pPr>
            <w:r>
              <w:rPr>
                <w:sz w:val="16"/>
                <w:szCs w:val="16"/>
              </w:rPr>
              <w:t>Qualcomm incorporated, Tencent, Orange, BBC, Sony Europe B.V.</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6E3EE319" w14:textId="77777777" w:rsidR="00014CAC" w:rsidRDefault="00014CAC" w:rsidP="00AF4F2E">
            <w:pPr>
              <w:rPr>
                <w:sz w:val="16"/>
                <w:szCs w:val="16"/>
              </w:rPr>
            </w:pPr>
            <w:r>
              <w:rPr>
                <w:sz w:val="16"/>
                <w:szCs w:val="16"/>
              </w:rPr>
              <w:t>2.7</w:t>
            </w:r>
          </w:p>
        </w:tc>
      </w:tr>
      <w:tr w:rsidR="00014CAC" w14:paraId="5C3B65B2" w14:textId="77777777" w:rsidTr="00AF4F2E">
        <w:trPr>
          <w:trHeight w:val="575"/>
        </w:trPr>
        <w:tc>
          <w:tcPr>
            <w:tcW w:w="1095" w:type="dxa"/>
            <w:tcBorders>
              <w:top w:val="nil"/>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tcPr>
          <w:p w14:paraId="46814010" w14:textId="77777777" w:rsidR="00014CAC" w:rsidRDefault="00014CAC" w:rsidP="00AF4F2E">
            <w:pPr>
              <w:rPr>
                <w:b/>
                <w:color w:val="0000FF"/>
                <w:sz w:val="16"/>
                <w:szCs w:val="16"/>
                <w:u w:val="single"/>
              </w:rPr>
            </w:pPr>
            <w:hyperlink r:id="rId17">
              <w:r>
                <w:rPr>
                  <w:b/>
                  <w:color w:val="0000FF"/>
                  <w:sz w:val="16"/>
                  <w:szCs w:val="16"/>
                  <w:u w:val="single"/>
                </w:rPr>
                <w:t>S4aI230060</w:t>
              </w:r>
            </w:hyperlink>
          </w:p>
        </w:tc>
        <w:tc>
          <w:tcPr>
            <w:tcW w:w="414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67837B27" w14:textId="77777777" w:rsidR="00014CAC" w:rsidRDefault="00014CAC" w:rsidP="00AF4F2E">
            <w:pPr>
              <w:rPr>
                <w:sz w:val="16"/>
                <w:szCs w:val="16"/>
              </w:rPr>
            </w:pPr>
            <w:r>
              <w:rPr>
                <w:sz w:val="16"/>
                <w:szCs w:val="16"/>
              </w:rPr>
              <w:t>[5MBP3] Correction of parameter usage for Byte Range Object Repair</w:t>
            </w:r>
          </w:p>
        </w:tc>
        <w:tc>
          <w:tcPr>
            <w:tcW w:w="267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3A18831A" w14:textId="77777777" w:rsidR="00014CAC" w:rsidRDefault="00014CAC" w:rsidP="00AF4F2E">
            <w:pPr>
              <w:rPr>
                <w:sz w:val="16"/>
                <w:szCs w:val="16"/>
              </w:rPr>
            </w:pPr>
            <w:r>
              <w:rPr>
                <w:sz w:val="16"/>
                <w:szCs w:val="16"/>
              </w:rPr>
              <w:t>Ericsson LM</w:t>
            </w:r>
          </w:p>
        </w:tc>
        <w:tc>
          <w:tcPr>
            <w:tcW w:w="1050" w:type="dxa"/>
            <w:tcBorders>
              <w:top w:val="nil"/>
              <w:left w:val="nil"/>
              <w:bottom w:val="single" w:sz="8" w:space="0" w:color="9CC2E5"/>
              <w:right w:val="single" w:sz="8" w:space="0" w:color="9CC2E5"/>
            </w:tcBorders>
            <w:shd w:val="clear" w:color="auto" w:fill="DEEAF6"/>
            <w:tcMar>
              <w:top w:w="100" w:type="dxa"/>
              <w:left w:w="100" w:type="dxa"/>
              <w:bottom w:w="100" w:type="dxa"/>
              <w:right w:w="100" w:type="dxa"/>
            </w:tcMar>
          </w:tcPr>
          <w:p w14:paraId="596A408E" w14:textId="77777777" w:rsidR="00014CAC" w:rsidRDefault="00014CAC" w:rsidP="00AF4F2E">
            <w:pPr>
              <w:rPr>
                <w:sz w:val="16"/>
                <w:szCs w:val="16"/>
              </w:rPr>
            </w:pPr>
            <w:r>
              <w:rPr>
                <w:sz w:val="16"/>
                <w:szCs w:val="16"/>
              </w:rPr>
              <w:t>2.7</w:t>
            </w:r>
          </w:p>
        </w:tc>
      </w:tr>
      <w:tr w:rsidR="00014CAC" w14:paraId="3C4BCC3C" w14:textId="77777777" w:rsidTr="00AF4F2E">
        <w:trPr>
          <w:trHeight w:val="755"/>
        </w:trPr>
        <w:tc>
          <w:tcPr>
            <w:tcW w:w="1095" w:type="dxa"/>
            <w:tcBorders>
              <w:top w:val="nil"/>
              <w:left w:val="single" w:sz="8" w:space="0" w:color="9CC2E5"/>
              <w:bottom w:val="single" w:sz="8" w:space="0" w:color="9CC2E5"/>
              <w:right w:val="single" w:sz="8" w:space="0" w:color="9CC2E5"/>
            </w:tcBorders>
            <w:tcMar>
              <w:top w:w="100" w:type="dxa"/>
              <w:left w:w="100" w:type="dxa"/>
              <w:bottom w:w="100" w:type="dxa"/>
              <w:right w:w="100" w:type="dxa"/>
            </w:tcMar>
          </w:tcPr>
          <w:p w14:paraId="6DB93CE5" w14:textId="77777777" w:rsidR="00014CAC" w:rsidRDefault="00014CAC" w:rsidP="00AF4F2E">
            <w:pPr>
              <w:rPr>
                <w:b/>
                <w:color w:val="0000FF"/>
                <w:sz w:val="16"/>
                <w:szCs w:val="16"/>
                <w:u w:val="single"/>
              </w:rPr>
            </w:pPr>
            <w:hyperlink r:id="rId18">
              <w:r>
                <w:rPr>
                  <w:b/>
                  <w:color w:val="0000FF"/>
                  <w:sz w:val="16"/>
                  <w:szCs w:val="16"/>
                  <w:u w:val="single"/>
                </w:rPr>
                <w:t>S4aI230061</w:t>
              </w:r>
            </w:hyperlink>
          </w:p>
        </w:tc>
        <w:tc>
          <w:tcPr>
            <w:tcW w:w="4140" w:type="dxa"/>
            <w:tcBorders>
              <w:top w:val="nil"/>
              <w:left w:val="nil"/>
              <w:bottom w:val="single" w:sz="8" w:space="0" w:color="9CC2E5"/>
              <w:right w:val="single" w:sz="8" w:space="0" w:color="9CC2E5"/>
            </w:tcBorders>
            <w:tcMar>
              <w:top w:w="100" w:type="dxa"/>
              <w:left w:w="100" w:type="dxa"/>
              <w:bottom w:w="100" w:type="dxa"/>
              <w:right w:w="100" w:type="dxa"/>
            </w:tcMar>
          </w:tcPr>
          <w:p w14:paraId="76621838" w14:textId="77777777" w:rsidR="00014CAC" w:rsidRDefault="00014CAC" w:rsidP="00AF4F2E">
            <w:pPr>
              <w:rPr>
                <w:sz w:val="16"/>
                <w:szCs w:val="16"/>
              </w:rPr>
            </w:pPr>
            <w:r>
              <w:rPr>
                <w:sz w:val="16"/>
                <w:szCs w:val="16"/>
              </w:rPr>
              <w:t>[EVEX] Event Exposure Control Abitration and Provisioning of Data Collection and Reporting to Data Collection Client</w:t>
            </w:r>
          </w:p>
        </w:tc>
        <w:tc>
          <w:tcPr>
            <w:tcW w:w="2670" w:type="dxa"/>
            <w:tcBorders>
              <w:top w:val="nil"/>
              <w:left w:val="nil"/>
              <w:bottom w:val="single" w:sz="8" w:space="0" w:color="9CC2E5"/>
              <w:right w:val="single" w:sz="8" w:space="0" w:color="9CC2E5"/>
            </w:tcBorders>
            <w:tcMar>
              <w:top w:w="100" w:type="dxa"/>
              <w:left w:w="100" w:type="dxa"/>
              <w:bottom w:w="100" w:type="dxa"/>
              <w:right w:w="100" w:type="dxa"/>
            </w:tcMar>
          </w:tcPr>
          <w:p w14:paraId="2C482670" w14:textId="77777777" w:rsidR="00014CAC" w:rsidRDefault="00014CAC" w:rsidP="00AF4F2E">
            <w:pPr>
              <w:rPr>
                <w:sz w:val="16"/>
                <w:szCs w:val="16"/>
              </w:rPr>
            </w:pPr>
            <w:r>
              <w:rPr>
                <w:sz w:val="16"/>
                <w:szCs w:val="16"/>
              </w:rPr>
              <w:t>Qualcomm incorporated</w:t>
            </w:r>
          </w:p>
        </w:tc>
        <w:tc>
          <w:tcPr>
            <w:tcW w:w="1050" w:type="dxa"/>
            <w:tcBorders>
              <w:top w:val="nil"/>
              <w:left w:val="nil"/>
              <w:bottom w:val="single" w:sz="8" w:space="0" w:color="9CC2E5"/>
              <w:right w:val="single" w:sz="8" w:space="0" w:color="9CC2E5"/>
            </w:tcBorders>
            <w:tcMar>
              <w:top w:w="100" w:type="dxa"/>
              <w:left w:w="100" w:type="dxa"/>
              <w:bottom w:w="100" w:type="dxa"/>
              <w:right w:w="100" w:type="dxa"/>
            </w:tcMar>
          </w:tcPr>
          <w:p w14:paraId="66F76788" w14:textId="77777777" w:rsidR="00014CAC" w:rsidRDefault="00014CAC" w:rsidP="00AF4F2E">
            <w:pPr>
              <w:rPr>
                <w:sz w:val="16"/>
                <w:szCs w:val="16"/>
              </w:rPr>
            </w:pPr>
            <w:r>
              <w:rPr>
                <w:sz w:val="16"/>
                <w:szCs w:val="16"/>
              </w:rPr>
              <w:t>2.7</w:t>
            </w:r>
          </w:p>
        </w:tc>
      </w:tr>
    </w:tbl>
    <w:p w14:paraId="42E6EEFE" w14:textId="77777777" w:rsidR="00014CAC" w:rsidRDefault="00014CAC" w:rsidP="00014CAC">
      <w:pPr>
        <w:spacing w:before="120"/>
      </w:pPr>
    </w:p>
    <w:p w14:paraId="306B4DE8" w14:textId="77777777" w:rsidR="00014CAC" w:rsidRDefault="00014CAC" w:rsidP="00014CAC">
      <w:r>
        <w:t>Agenda and Document registration is approved.</w:t>
      </w:r>
    </w:p>
    <w:p w14:paraId="1F9889A3" w14:textId="77777777" w:rsidR="00014CAC" w:rsidRDefault="00014CAC" w:rsidP="00014CAC">
      <w:pPr>
        <w:pStyle w:val="Heading3"/>
        <w:pBdr>
          <w:top w:val="nil"/>
          <w:left w:val="nil"/>
          <w:bottom w:val="nil"/>
          <w:right w:val="nil"/>
          <w:between w:val="nil"/>
        </w:pBdr>
      </w:pPr>
      <w:bookmarkStart w:id="5" w:name="_9xqnw3e6rip" w:colFirst="0" w:colLast="0"/>
      <w:bookmarkEnd w:id="5"/>
      <w:r>
        <w:t>2.1.3</w:t>
      </w:r>
      <w:r>
        <w:tab/>
        <w:t>Information prior to the Meeting</w:t>
      </w:r>
    </w:p>
    <w:p w14:paraId="39E4E937" w14:textId="77777777" w:rsidR="00014CAC" w:rsidRDefault="00014CAC" w:rsidP="00014CAC">
      <w:pPr>
        <w:spacing w:before="240" w:after="240"/>
      </w:pPr>
      <w:r>
        <w:t>The following information was provided prior to the meeting</w:t>
      </w:r>
    </w:p>
    <w:tbl>
      <w:tblPr>
        <w:tblW w:w="9360" w:type="dxa"/>
        <w:tblBorders>
          <w:top w:val="single" w:sz="4" w:space="0" w:color="DEDEDE"/>
          <w:left w:val="single" w:sz="4" w:space="0" w:color="DEDEDE"/>
          <w:bottom w:val="single" w:sz="4" w:space="0" w:color="DEDEDE"/>
          <w:right w:val="single" w:sz="4" w:space="0" w:color="DEDEDE"/>
          <w:insideH w:val="single" w:sz="4" w:space="0" w:color="DEDEDE"/>
          <w:insideV w:val="single" w:sz="4" w:space="0" w:color="DEDEDE"/>
        </w:tblBorders>
        <w:tblLayout w:type="fixed"/>
        <w:tblLook w:val="0600" w:firstRow="0" w:lastRow="0" w:firstColumn="0" w:lastColumn="0" w:noHBand="1" w:noVBand="1"/>
      </w:tblPr>
      <w:tblGrid>
        <w:gridCol w:w="5235"/>
        <w:gridCol w:w="1725"/>
        <w:gridCol w:w="2400"/>
      </w:tblGrid>
      <w:tr w:rsidR="00014CAC" w14:paraId="5AC5958B" w14:textId="77777777" w:rsidTr="00AF4F2E">
        <w:trPr>
          <w:trHeight w:val="390"/>
        </w:trPr>
        <w:tc>
          <w:tcPr>
            <w:tcW w:w="5235" w:type="dxa"/>
            <w:tcBorders>
              <w:top w:val="nil"/>
              <w:left w:val="nil"/>
              <w:bottom w:val="nil"/>
              <w:right w:val="nil"/>
            </w:tcBorders>
            <w:shd w:val="clear" w:color="auto" w:fill="378ACC"/>
            <w:tcMar>
              <w:top w:w="80" w:type="dxa"/>
              <w:left w:w="80" w:type="dxa"/>
              <w:bottom w:w="80" w:type="dxa"/>
              <w:right w:w="380" w:type="dxa"/>
            </w:tcMar>
          </w:tcPr>
          <w:bookmarkStart w:id="6" w:name="_p4ema8m93yq9" w:colFirst="0" w:colLast="0"/>
          <w:bookmarkEnd w:id="6"/>
          <w:p w14:paraId="1DD3A2E6"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lastRenderedPageBreak/>
              <w:fldChar w:fldCharType="begin"/>
            </w:r>
            <w:r>
              <w:instrText xml:space="preserve"> HYPERLINK "https://list.etsi.org/scripts/wa.exe?A1=ind2303B&amp;L=3GPP_TSG_SA_WG4_MBS&amp;O=T&amp;D=1&amp;TOC=&amp;S=" \h </w:instrText>
            </w:r>
            <w:r>
              <w:fldChar w:fldCharType="separate"/>
            </w:r>
            <w:r>
              <w:rPr>
                <w:rFonts w:ascii="Montserrat" w:eastAsia="Montserrat" w:hAnsi="Montserrat" w:cs="Montserrat"/>
                <w:color w:val="FFFFFF"/>
                <w:sz w:val="17"/>
                <w:szCs w:val="17"/>
              </w:rPr>
              <w:t>Subject</w:t>
            </w:r>
            <w:r>
              <w:rPr>
                <w:rFonts w:ascii="Montserrat" w:eastAsia="Montserrat" w:hAnsi="Montserrat" w:cs="Montserrat"/>
                <w:color w:val="FFFFFF"/>
                <w:sz w:val="17"/>
                <w:szCs w:val="17"/>
              </w:rPr>
              <w:fldChar w:fldCharType="end"/>
            </w:r>
          </w:p>
        </w:tc>
        <w:bookmarkStart w:id="7" w:name="_u0w8u7izwjvh" w:colFirst="0" w:colLast="0"/>
        <w:bookmarkEnd w:id="7"/>
        <w:tc>
          <w:tcPr>
            <w:tcW w:w="1725" w:type="dxa"/>
            <w:tcBorders>
              <w:top w:val="nil"/>
              <w:left w:val="nil"/>
              <w:bottom w:val="nil"/>
              <w:right w:val="nil"/>
            </w:tcBorders>
            <w:shd w:val="clear" w:color="auto" w:fill="378ACC"/>
            <w:tcMar>
              <w:top w:w="80" w:type="dxa"/>
              <w:left w:w="80" w:type="dxa"/>
              <w:bottom w:w="80" w:type="dxa"/>
              <w:right w:w="380" w:type="dxa"/>
            </w:tcMar>
          </w:tcPr>
          <w:p w14:paraId="5B1D02B5"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fldChar w:fldCharType="begin"/>
            </w:r>
            <w:r>
              <w:instrText xml:space="preserve"> HYPERLINK "https://list.etsi.org/scripts/wa.exe?A1=ind2303B&amp;L=3GPP_TSG_SA_WG4_MBS&amp;O=A&amp;D=0&amp;TOC=&amp;S=" \h </w:instrText>
            </w:r>
            <w:r>
              <w:fldChar w:fldCharType="separate"/>
            </w:r>
            <w:r>
              <w:rPr>
                <w:rFonts w:ascii="Montserrat" w:eastAsia="Montserrat" w:hAnsi="Montserrat" w:cs="Montserrat"/>
                <w:color w:val="FFFFFF"/>
                <w:sz w:val="17"/>
                <w:szCs w:val="17"/>
              </w:rPr>
              <w:t>From</w:t>
            </w:r>
            <w:r>
              <w:rPr>
                <w:rFonts w:ascii="Montserrat" w:eastAsia="Montserrat" w:hAnsi="Montserrat" w:cs="Montserrat"/>
                <w:color w:val="FFFFFF"/>
                <w:sz w:val="17"/>
                <w:szCs w:val="17"/>
              </w:rPr>
              <w:fldChar w:fldCharType="end"/>
            </w:r>
          </w:p>
        </w:tc>
        <w:bookmarkStart w:id="8" w:name="_se84q6og2q3i" w:colFirst="0" w:colLast="0"/>
        <w:bookmarkEnd w:id="8"/>
        <w:tc>
          <w:tcPr>
            <w:tcW w:w="2400" w:type="dxa"/>
            <w:tcBorders>
              <w:top w:val="nil"/>
              <w:left w:val="nil"/>
              <w:bottom w:val="nil"/>
              <w:right w:val="nil"/>
            </w:tcBorders>
            <w:shd w:val="clear" w:color="auto" w:fill="378ACC"/>
            <w:tcMar>
              <w:top w:w="80" w:type="dxa"/>
              <w:left w:w="80" w:type="dxa"/>
              <w:bottom w:w="80" w:type="dxa"/>
              <w:right w:w="380" w:type="dxa"/>
            </w:tcMar>
          </w:tcPr>
          <w:p w14:paraId="02FDB997" w14:textId="77777777" w:rsidR="00014CAC" w:rsidRDefault="00014CAC" w:rsidP="00AF4F2E">
            <w:pPr>
              <w:pStyle w:val="Heading4"/>
              <w:keepNext w:val="0"/>
              <w:keepLines w:val="0"/>
              <w:spacing w:before="0" w:after="0"/>
              <w:rPr>
                <w:rFonts w:ascii="Montserrat" w:eastAsia="Montserrat" w:hAnsi="Montserrat" w:cs="Montserrat"/>
                <w:color w:val="FFFFFF"/>
                <w:sz w:val="17"/>
                <w:szCs w:val="17"/>
              </w:rPr>
            </w:pPr>
            <w:r>
              <w:fldChar w:fldCharType="begin"/>
            </w:r>
            <w:r>
              <w:instrText xml:space="preserve"> HYPERLINK "https://list.etsi.org/scripts/wa.exe?A1=ind2303B&amp;L=3GPP_TSG_SA_WG4_MBS&amp;O=D&amp;D=1&amp;TOC=&amp;S=" \h </w:instrText>
            </w:r>
            <w:r>
              <w:fldChar w:fldCharType="separate"/>
            </w:r>
            <w:r>
              <w:rPr>
                <w:rFonts w:ascii="Montserrat" w:eastAsia="Montserrat" w:hAnsi="Montserrat" w:cs="Montserrat"/>
                <w:color w:val="FFFFFF"/>
                <w:sz w:val="17"/>
                <w:szCs w:val="17"/>
              </w:rPr>
              <w:t>Date</w:t>
            </w:r>
            <w:r>
              <w:rPr>
                <w:rFonts w:ascii="Montserrat" w:eastAsia="Montserrat" w:hAnsi="Montserrat" w:cs="Montserrat"/>
                <w:color w:val="FFFFFF"/>
                <w:sz w:val="17"/>
                <w:szCs w:val="17"/>
              </w:rPr>
              <w:fldChar w:fldCharType="end"/>
            </w:r>
            <w:r>
              <w:rPr>
                <w:rFonts w:ascii="Montserrat" w:eastAsia="Montserrat" w:hAnsi="Montserrat" w:cs="Montserrat"/>
                <w:color w:val="FFFFFF"/>
                <w:sz w:val="17"/>
                <w:szCs w:val="17"/>
              </w:rPr>
              <w:t xml:space="preserve"> </w:t>
            </w:r>
            <w:r>
              <w:rPr>
                <w:rFonts w:ascii="Montserrat" w:eastAsia="Montserrat" w:hAnsi="Montserrat" w:cs="Montserrat"/>
                <w:noProof/>
                <w:color w:val="FFFFFF"/>
                <w:sz w:val="17"/>
                <w:szCs w:val="17"/>
              </w:rPr>
              <w:drawing>
                <wp:inline distT="114300" distB="114300" distL="114300" distR="114300" wp14:anchorId="7D6581CD" wp14:editId="3A3193A7">
                  <wp:extent cx="161925" cy="104775"/>
                  <wp:effectExtent l="0" t="0" r="0" b="0"/>
                  <wp:docPr id="1" name="image1.png" descr="Sorted by Date, Chronologically"/>
                  <wp:cNvGraphicFramePr/>
                  <a:graphic xmlns:a="http://schemas.openxmlformats.org/drawingml/2006/main">
                    <a:graphicData uri="http://schemas.openxmlformats.org/drawingml/2006/picture">
                      <pic:pic xmlns:pic="http://schemas.openxmlformats.org/drawingml/2006/picture">
                        <pic:nvPicPr>
                          <pic:cNvPr id="0" name="image1.png" descr="Sorted by Date, Chronologically"/>
                          <pic:cNvPicPr preferRelativeResize="0"/>
                        </pic:nvPicPr>
                        <pic:blipFill>
                          <a:blip r:embed="rId19"/>
                          <a:srcRect/>
                          <a:stretch>
                            <a:fillRect/>
                          </a:stretch>
                        </pic:blipFill>
                        <pic:spPr>
                          <a:xfrm>
                            <a:off x="0" y="0"/>
                            <a:ext cx="161925" cy="104775"/>
                          </a:xfrm>
                          <a:prstGeom prst="rect">
                            <a:avLst/>
                          </a:prstGeom>
                          <a:ln/>
                        </pic:spPr>
                      </pic:pic>
                    </a:graphicData>
                  </a:graphic>
                </wp:inline>
              </w:drawing>
            </w:r>
          </w:p>
        </w:tc>
      </w:tr>
      <w:tr w:rsidR="00014CAC" w14:paraId="79D4BDAB" w14:textId="77777777" w:rsidTr="00AF4F2E">
        <w:trPr>
          <w:trHeight w:val="390"/>
        </w:trPr>
        <w:tc>
          <w:tcPr>
            <w:tcW w:w="5235" w:type="dxa"/>
            <w:tcBorders>
              <w:top w:val="nil"/>
              <w:left w:val="nil"/>
              <w:bottom w:val="nil"/>
              <w:right w:val="nil"/>
            </w:tcBorders>
            <w:shd w:val="clear" w:color="auto" w:fill="FFFFFF"/>
            <w:tcMar>
              <w:top w:w="80" w:type="dxa"/>
              <w:left w:w="80" w:type="dxa"/>
              <w:bottom w:w="80" w:type="dxa"/>
              <w:right w:w="80" w:type="dxa"/>
            </w:tcMar>
          </w:tcPr>
          <w:p w14:paraId="6906DE79" w14:textId="77777777" w:rsidR="00014CAC" w:rsidRDefault="00014CAC" w:rsidP="00AF4F2E">
            <w:pPr>
              <w:rPr>
                <w:rFonts w:ascii="Montserrat" w:eastAsia="Montserrat" w:hAnsi="Montserrat" w:cs="Montserrat"/>
                <w:color w:val="378ACC"/>
                <w:sz w:val="17"/>
                <w:szCs w:val="17"/>
              </w:rPr>
            </w:pPr>
            <w:hyperlink r:id="rId20">
              <w:r>
                <w:rPr>
                  <w:rFonts w:ascii="Montserrat" w:eastAsia="Montserrat" w:hAnsi="Montserrat" w:cs="Montserrat"/>
                  <w:color w:val="378ACC"/>
                  <w:sz w:val="17"/>
                  <w:szCs w:val="17"/>
                </w:rPr>
                <w:t>MBS AH Telco (9th March 2023): proposed Tdoc allocation</w:t>
              </w:r>
            </w:hyperlink>
          </w:p>
        </w:tc>
        <w:tc>
          <w:tcPr>
            <w:tcW w:w="1725" w:type="dxa"/>
            <w:tcBorders>
              <w:top w:val="nil"/>
              <w:left w:val="nil"/>
              <w:bottom w:val="nil"/>
              <w:right w:val="nil"/>
            </w:tcBorders>
            <w:shd w:val="clear" w:color="auto" w:fill="FFFFFF"/>
            <w:tcMar>
              <w:top w:w="80" w:type="dxa"/>
              <w:left w:w="80" w:type="dxa"/>
              <w:bottom w:w="80" w:type="dxa"/>
              <w:right w:w="80" w:type="dxa"/>
            </w:tcMar>
          </w:tcPr>
          <w:p w14:paraId="4791A4CB"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Gabin, Frederic</w:t>
            </w:r>
          </w:p>
        </w:tc>
        <w:tc>
          <w:tcPr>
            <w:tcW w:w="2400" w:type="dxa"/>
            <w:tcBorders>
              <w:top w:val="nil"/>
              <w:left w:val="nil"/>
              <w:bottom w:val="nil"/>
              <w:right w:val="nil"/>
            </w:tcBorders>
            <w:shd w:val="clear" w:color="auto" w:fill="FFFFFF"/>
            <w:tcMar>
              <w:top w:w="80" w:type="dxa"/>
              <w:left w:w="80" w:type="dxa"/>
              <w:bottom w:w="80" w:type="dxa"/>
              <w:right w:w="80" w:type="dxa"/>
            </w:tcMar>
          </w:tcPr>
          <w:p w14:paraId="396BDB9C"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10:32:18 +0000</w:t>
            </w:r>
          </w:p>
        </w:tc>
      </w:tr>
      <w:tr w:rsidR="00014CAC" w14:paraId="56BE7B4A" w14:textId="77777777" w:rsidTr="00AF4F2E">
        <w:trPr>
          <w:trHeight w:val="390"/>
        </w:trPr>
        <w:tc>
          <w:tcPr>
            <w:tcW w:w="5235" w:type="dxa"/>
            <w:tcBorders>
              <w:top w:val="nil"/>
              <w:left w:val="nil"/>
              <w:bottom w:val="nil"/>
              <w:right w:val="nil"/>
            </w:tcBorders>
            <w:tcMar>
              <w:top w:w="80" w:type="dxa"/>
              <w:left w:w="80" w:type="dxa"/>
              <w:bottom w:w="80" w:type="dxa"/>
              <w:right w:w="80" w:type="dxa"/>
            </w:tcMar>
          </w:tcPr>
          <w:p w14:paraId="717D4CB1" w14:textId="77777777" w:rsidR="00014CAC" w:rsidRDefault="00014CAC" w:rsidP="00AF4F2E">
            <w:pPr>
              <w:rPr>
                <w:rFonts w:ascii="Montserrat" w:eastAsia="Montserrat" w:hAnsi="Montserrat" w:cs="Montserrat"/>
                <w:color w:val="378ACC"/>
                <w:sz w:val="17"/>
                <w:szCs w:val="17"/>
              </w:rPr>
            </w:pPr>
            <w:hyperlink r:id="rId21">
              <w:r>
                <w:rPr>
                  <w:rFonts w:ascii="Montserrat" w:eastAsia="Montserrat" w:hAnsi="Montserrat" w:cs="Montserrat"/>
                  <w:color w:val="378ACC"/>
                  <w:sz w:val="17"/>
                  <w:szCs w:val="17"/>
                </w:rPr>
                <w:t>Re: MBS AH Telco (9th March 2023): proposed Tdoc allocation</w:t>
              </w:r>
            </w:hyperlink>
          </w:p>
        </w:tc>
        <w:tc>
          <w:tcPr>
            <w:tcW w:w="1725" w:type="dxa"/>
            <w:tcBorders>
              <w:top w:val="nil"/>
              <w:left w:val="nil"/>
              <w:bottom w:val="nil"/>
              <w:right w:val="nil"/>
            </w:tcBorders>
            <w:tcMar>
              <w:top w:w="80" w:type="dxa"/>
              <w:left w:w="80" w:type="dxa"/>
              <w:bottom w:w="80" w:type="dxa"/>
              <w:right w:w="80" w:type="dxa"/>
            </w:tcMar>
          </w:tcPr>
          <w:p w14:paraId="6EF42101"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Thomas Stockhammer</w:t>
            </w:r>
          </w:p>
        </w:tc>
        <w:tc>
          <w:tcPr>
            <w:tcW w:w="2400" w:type="dxa"/>
            <w:tcBorders>
              <w:top w:val="nil"/>
              <w:left w:val="nil"/>
              <w:bottom w:val="nil"/>
              <w:right w:val="nil"/>
            </w:tcBorders>
            <w:tcMar>
              <w:top w:w="80" w:type="dxa"/>
              <w:left w:w="80" w:type="dxa"/>
              <w:bottom w:w="80" w:type="dxa"/>
              <w:right w:w="80" w:type="dxa"/>
            </w:tcMar>
          </w:tcPr>
          <w:p w14:paraId="26A30333"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10:40:13 +0000</w:t>
            </w:r>
          </w:p>
        </w:tc>
      </w:tr>
      <w:tr w:rsidR="00014CAC" w14:paraId="48204E08" w14:textId="77777777" w:rsidTr="00AF4F2E">
        <w:trPr>
          <w:trHeight w:val="390"/>
        </w:trPr>
        <w:tc>
          <w:tcPr>
            <w:tcW w:w="5235" w:type="dxa"/>
            <w:tcBorders>
              <w:top w:val="nil"/>
              <w:left w:val="nil"/>
              <w:bottom w:val="nil"/>
              <w:right w:val="nil"/>
            </w:tcBorders>
            <w:shd w:val="clear" w:color="auto" w:fill="FFFFFF"/>
            <w:tcMar>
              <w:top w:w="80" w:type="dxa"/>
              <w:left w:w="80" w:type="dxa"/>
              <w:bottom w:w="80" w:type="dxa"/>
              <w:right w:w="80" w:type="dxa"/>
            </w:tcMar>
          </w:tcPr>
          <w:p w14:paraId="648CB5D3" w14:textId="77777777" w:rsidR="00014CAC" w:rsidRDefault="00014CAC" w:rsidP="00AF4F2E">
            <w:pPr>
              <w:rPr>
                <w:rFonts w:ascii="Montserrat" w:eastAsia="Montserrat" w:hAnsi="Montserrat" w:cs="Montserrat"/>
                <w:color w:val="378ACC"/>
                <w:sz w:val="17"/>
                <w:szCs w:val="17"/>
              </w:rPr>
            </w:pPr>
            <w:hyperlink r:id="rId22">
              <w:r>
                <w:rPr>
                  <w:rFonts w:ascii="Montserrat" w:eastAsia="Montserrat" w:hAnsi="Montserrat" w:cs="Montserrat"/>
                  <w:color w:val="378ACC"/>
                  <w:sz w:val="17"/>
                  <w:szCs w:val="17"/>
                </w:rPr>
                <w:t>Re: MBS AH Telco (9th March 2023): proposed Tdoc allocation</w:t>
              </w:r>
            </w:hyperlink>
          </w:p>
        </w:tc>
        <w:tc>
          <w:tcPr>
            <w:tcW w:w="1725" w:type="dxa"/>
            <w:tcBorders>
              <w:top w:val="nil"/>
              <w:left w:val="nil"/>
              <w:bottom w:val="nil"/>
              <w:right w:val="nil"/>
            </w:tcBorders>
            <w:shd w:val="clear" w:color="auto" w:fill="FFFFFF"/>
            <w:tcMar>
              <w:top w:w="80" w:type="dxa"/>
              <w:left w:w="80" w:type="dxa"/>
              <w:bottom w:w="80" w:type="dxa"/>
              <w:right w:w="80" w:type="dxa"/>
            </w:tcMar>
          </w:tcPr>
          <w:p w14:paraId="052847BB"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Thorsten Lohmar</w:t>
            </w:r>
          </w:p>
        </w:tc>
        <w:tc>
          <w:tcPr>
            <w:tcW w:w="2400" w:type="dxa"/>
            <w:tcBorders>
              <w:top w:val="nil"/>
              <w:left w:val="nil"/>
              <w:bottom w:val="nil"/>
              <w:right w:val="nil"/>
            </w:tcBorders>
            <w:shd w:val="clear" w:color="auto" w:fill="FFFFFF"/>
            <w:tcMar>
              <w:top w:w="80" w:type="dxa"/>
              <w:left w:w="80" w:type="dxa"/>
              <w:bottom w:w="80" w:type="dxa"/>
              <w:right w:w="80" w:type="dxa"/>
            </w:tcMar>
          </w:tcPr>
          <w:p w14:paraId="75548FDF" w14:textId="77777777" w:rsidR="00014CAC" w:rsidRDefault="00014CAC" w:rsidP="00AF4F2E">
            <w:pPr>
              <w:rPr>
                <w:rFonts w:ascii="Montserrat" w:eastAsia="Montserrat" w:hAnsi="Montserrat" w:cs="Montserrat"/>
                <w:sz w:val="17"/>
                <w:szCs w:val="17"/>
              </w:rPr>
            </w:pPr>
            <w:r>
              <w:rPr>
                <w:rFonts w:ascii="Montserrat" w:eastAsia="Montserrat" w:hAnsi="Montserrat" w:cs="Montserrat"/>
                <w:sz w:val="17"/>
                <w:szCs w:val="17"/>
              </w:rPr>
              <w:t>Thu, 9 Mar 2023 11:41:16 +0000</w:t>
            </w:r>
          </w:p>
        </w:tc>
      </w:tr>
    </w:tbl>
    <w:p w14:paraId="1A5E51AA" w14:textId="77777777" w:rsidR="00014CAC" w:rsidRDefault="00014CAC" w:rsidP="00014CAC">
      <w:pPr>
        <w:spacing w:line="240" w:lineRule="auto"/>
        <w:ind w:left="720"/>
        <w:rPr>
          <w:i/>
        </w:rPr>
      </w:pPr>
      <w:r>
        <w:rPr>
          <w:i/>
        </w:rPr>
        <w:t>Here is a proposed Tdoc allocation for today’s MBS AH Telco:</w:t>
      </w:r>
    </w:p>
    <w:p w14:paraId="2F6FA88C" w14:textId="77777777" w:rsidR="00014CAC" w:rsidRDefault="00014CAC" w:rsidP="00014CAC">
      <w:pPr>
        <w:spacing w:line="240" w:lineRule="auto"/>
        <w:ind w:left="720"/>
        <w:rPr>
          <w:i/>
        </w:rPr>
      </w:pPr>
      <w:r>
        <w:rPr>
          <w:i/>
        </w:rPr>
        <w:t>2              Multicast-Broadcast-Streaming (MBS) SWG</w:t>
      </w:r>
    </w:p>
    <w:p w14:paraId="69A1C8C4" w14:textId="77777777" w:rsidR="00014CAC" w:rsidRDefault="00014CAC" w:rsidP="00014CAC">
      <w:pPr>
        <w:spacing w:line="240" w:lineRule="auto"/>
        <w:ind w:left="720"/>
        <w:rPr>
          <w:i/>
        </w:rPr>
      </w:pPr>
      <w:r>
        <w:rPr>
          <w:i/>
        </w:rPr>
        <w:t>2.1          Opening of the session and registration of documents</w:t>
      </w:r>
    </w:p>
    <w:p w14:paraId="7E9FF319" w14:textId="77777777" w:rsidR="00014CAC" w:rsidRDefault="00014CAC" w:rsidP="00014CAC">
      <w:pPr>
        <w:spacing w:line="240" w:lineRule="auto"/>
        <w:ind w:left="720"/>
        <w:rPr>
          <w:i/>
        </w:rPr>
      </w:pPr>
      <w:r>
        <w:rPr>
          <w:i/>
        </w:rPr>
        <w:t>2.2          Reports/Liaisons from other groups/meetings</w:t>
      </w:r>
    </w:p>
    <w:p w14:paraId="593DF580" w14:textId="77777777" w:rsidR="00014CAC" w:rsidRDefault="00014CAC" w:rsidP="00014CAC">
      <w:pPr>
        <w:spacing w:line="240" w:lineRule="auto"/>
        <w:ind w:left="720"/>
        <w:rPr>
          <w:i/>
        </w:rPr>
      </w:pPr>
      <w:r>
        <w:rPr>
          <w:i/>
        </w:rPr>
        <w:t xml:space="preserve">2.3      </w:t>
      </w:r>
      <w:r>
        <w:rPr>
          <w:i/>
        </w:rPr>
        <w:tab/>
        <w:t>SR_MSE (Split Rendering Media Service Enabler)</w:t>
      </w:r>
    </w:p>
    <w:p w14:paraId="39000D3C" w14:textId="77777777" w:rsidR="00014CAC" w:rsidRDefault="00014CAC" w:rsidP="00014CAC">
      <w:pPr>
        <w:spacing w:line="240" w:lineRule="auto"/>
        <w:ind w:left="720"/>
        <w:rPr>
          <w:i/>
        </w:rPr>
      </w:pPr>
      <w:r>
        <w:rPr>
          <w:i/>
        </w:rPr>
        <w:t>2.4          5GMS_Ph2 (5G Media Streaming Architecture Phase2)</w:t>
      </w:r>
    </w:p>
    <w:p w14:paraId="5208998D" w14:textId="77777777" w:rsidR="00014CAC" w:rsidRDefault="00014CAC" w:rsidP="00014CAC">
      <w:pPr>
        <w:spacing w:line="240" w:lineRule="auto"/>
        <w:ind w:left="720"/>
        <w:rPr>
          <w:i/>
        </w:rPr>
      </w:pPr>
      <w:r>
        <w:rPr>
          <w:i/>
        </w:rPr>
        <w:t>046                         LS on management of AS by AF</w:t>
      </w:r>
    </w:p>
    <w:p w14:paraId="2EF79F80" w14:textId="77777777" w:rsidR="00014CAC" w:rsidRDefault="00014CAC" w:rsidP="00014CAC">
      <w:pPr>
        <w:spacing w:line="240" w:lineRule="auto"/>
        <w:ind w:left="720"/>
        <w:rPr>
          <w:i/>
        </w:rPr>
      </w:pPr>
      <w:r>
        <w:rPr>
          <w:i/>
        </w:rPr>
        <w:t>047                         [5GMS_Ph2] 5GMS AS configuration via M3</w:t>
      </w:r>
    </w:p>
    <w:p w14:paraId="6CAEACD7" w14:textId="77777777" w:rsidR="00014CAC" w:rsidRDefault="00014CAC" w:rsidP="00014CAC">
      <w:pPr>
        <w:spacing w:line="240" w:lineRule="auto"/>
        <w:ind w:left="720"/>
        <w:rPr>
          <w:i/>
          <w:color w:val="7F7F7F"/>
        </w:rPr>
      </w:pPr>
      <w:r>
        <w:rPr>
          <w:i/>
        </w:rPr>
        <w:t xml:space="preserve">                </w:t>
      </w:r>
      <w:r>
        <w:rPr>
          <w:i/>
          <w:color w:val="7F7F7F"/>
        </w:rPr>
        <w:t>054 (n/a), 055 (n/a), 059 (n/a)</w:t>
      </w:r>
    </w:p>
    <w:p w14:paraId="0429AEEB" w14:textId="77777777" w:rsidR="00014CAC" w:rsidRDefault="00014CAC" w:rsidP="00014CAC">
      <w:pPr>
        <w:spacing w:line="240" w:lineRule="auto"/>
        <w:ind w:left="720"/>
        <w:rPr>
          <w:i/>
        </w:rPr>
      </w:pPr>
      <w:r>
        <w:rPr>
          <w:i/>
        </w:rPr>
        <w:t xml:space="preserve"> </w:t>
      </w:r>
    </w:p>
    <w:p w14:paraId="4E2815C2" w14:textId="77777777" w:rsidR="00014CAC" w:rsidRDefault="00014CAC" w:rsidP="00014CAC">
      <w:pPr>
        <w:spacing w:line="240" w:lineRule="auto"/>
        <w:ind w:left="720"/>
        <w:rPr>
          <w:i/>
        </w:rPr>
      </w:pPr>
      <w:r>
        <w:rPr>
          <w:i/>
        </w:rPr>
        <w:t>2.5          FS_SmarTAR (Feasibility Study on Smartly Tethering AR Glasses)</w:t>
      </w:r>
    </w:p>
    <w:p w14:paraId="72D789A4" w14:textId="77777777" w:rsidR="00014CAC" w:rsidRDefault="00014CAC" w:rsidP="00014CAC">
      <w:pPr>
        <w:spacing w:line="240" w:lineRule="auto"/>
        <w:ind w:left="720"/>
        <w:rPr>
          <w:i/>
        </w:rPr>
      </w:pPr>
      <w:r>
        <w:rPr>
          <w:i/>
        </w:rPr>
        <w:t xml:space="preserve">                051                         [FS_SmarTAR] Latency Measurement and Reporting</w:t>
      </w:r>
    </w:p>
    <w:p w14:paraId="51C8546F" w14:textId="77777777" w:rsidR="00014CAC" w:rsidRDefault="00014CAC" w:rsidP="00014CAC">
      <w:pPr>
        <w:spacing w:line="240" w:lineRule="auto"/>
        <w:ind w:left="720"/>
        <w:rPr>
          <w:i/>
          <w:color w:val="7F7F7F"/>
        </w:rPr>
      </w:pPr>
      <w:r>
        <w:rPr>
          <w:i/>
        </w:rPr>
        <w:t xml:space="preserve">                </w:t>
      </w:r>
      <w:r>
        <w:rPr>
          <w:i/>
          <w:color w:val="7F7F7F"/>
        </w:rPr>
        <w:t>058 (n/a)</w:t>
      </w:r>
    </w:p>
    <w:p w14:paraId="0D5C09E8" w14:textId="77777777" w:rsidR="00014CAC" w:rsidRDefault="00014CAC" w:rsidP="00014CAC">
      <w:pPr>
        <w:spacing w:line="240" w:lineRule="auto"/>
        <w:ind w:left="720"/>
        <w:rPr>
          <w:i/>
        </w:rPr>
      </w:pPr>
      <w:r>
        <w:rPr>
          <w:i/>
        </w:rPr>
        <w:t xml:space="preserve"> </w:t>
      </w:r>
    </w:p>
    <w:p w14:paraId="1EF4CC1F" w14:textId="77777777" w:rsidR="00014CAC" w:rsidRDefault="00014CAC" w:rsidP="00014CAC">
      <w:pPr>
        <w:spacing w:line="240" w:lineRule="auto"/>
        <w:ind w:left="720"/>
        <w:rPr>
          <w:i/>
        </w:rPr>
      </w:pPr>
      <w:r>
        <w:rPr>
          <w:i/>
        </w:rPr>
        <w:t>2.6          FS_MS_NS_Ph2 (Study on Media Streaming aspects of Network Slicing Phase 2)</w:t>
      </w:r>
    </w:p>
    <w:p w14:paraId="304775A3" w14:textId="77777777" w:rsidR="00014CAC" w:rsidRDefault="00014CAC" w:rsidP="00014CAC">
      <w:pPr>
        <w:spacing w:line="240" w:lineRule="auto"/>
        <w:ind w:left="720"/>
        <w:rPr>
          <w:i/>
        </w:rPr>
      </w:pPr>
      <w:r>
        <w:rPr>
          <w:i/>
        </w:rPr>
        <w:t>2.7          Others including TEI</w:t>
      </w:r>
    </w:p>
    <w:p w14:paraId="4078C6C8" w14:textId="77777777" w:rsidR="00014CAC" w:rsidRDefault="00014CAC" w:rsidP="00014CAC">
      <w:pPr>
        <w:spacing w:line="240" w:lineRule="auto"/>
        <w:ind w:left="720"/>
        <w:rPr>
          <w:i/>
          <w:strike/>
        </w:rPr>
      </w:pPr>
      <w:r>
        <w:rPr>
          <w:i/>
          <w:strike/>
        </w:rPr>
        <w:t>048                         [5MBUSA] Correction of Call Flow in Figure 5.4-1</w:t>
      </w:r>
    </w:p>
    <w:p w14:paraId="746EB4F4" w14:textId="77777777" w:rsidR="00014CAC" w:rsidRDefault="00014CAC" w:rsidP="00014CAC">
      <w:pPr>
        <w:spacing w:line="240" w:lineRule="auto"/>
        <w:ind w:left="720"/>
        <w:rPr>
          <w:i/>
        </w:rPr>
      </w:pPr>
      <w:r>
        <w:rPr>
          <w:i/>
        </w:rPr>
        <w:t xml:space="preserve">                049-&gt;061              [EVEX] Event Exposure Control Abitration and Provisioning of Data Collection and Reporting to Data Collection Client</w:t>
      </w:r>
    </w:p>
    <w:p w14:paraId="5620EDB9" w14:textId="77777777" w:rsidR="00014CAC" w:rsidRDefault="00014CAC" w:rsidP="00014CAC">
      <w:pPr>
        <w:spacing w:line="240" w:lineRule="auto"/>
        <w:ind w:left="720"/>
        <w:rPr>
          <w:i/>
        </w:rPr>
      </w:pPr>
      <w:r>
        <w:rPr>
          <w:i/>
        </w:rPr>
        <w:t xml:space="preserve">                050                         [5MBUSA] Correction of Call Flow in Figure 5.4-1</w:t>
      </w:r>
    </w:p>
    <w:p w14:paraId="484CC06D" w14:textId="77777777" w:rsidR="00014CAC" w:rsidRDefault="00014CAC" w:rsidP="00014CAC">
      <w:pPr>
        <w:spacing w:line="240" w:lineRule="auto"/>
        <w:ind w:left="720"/>
        <w:rPr>
          <w:i/>
        </w:rPr>
      </w:pPr>
      <w:r>
        <w:rPr>
          <w:i/>
        </w:rPr>
        <w:t xml:space="preserve">                052                         [5MBUSA] Correction of Nmb5 / Nmb10 notification events</w:t>
      </w:r>
    </w:p>
    <w:p w14:paraId="437EF6DB" w14:textId="77777777" w:rsidR="00014CAC" w:rsidRDefault="00014CAC" w:rsidP="00014CAC">
      <w:pPr>
        <w:spacing w:line="240" w:lineRule="auto"/>
        <w:ind w:left="720"/>
        <w:rPr>
          <w:i/>
        </w:rPr>
      </w:pPr>
      <w:r>
        <w:rPr>
          <w:i/>
        </w:rPr>
        <w:t xml:space="preserve">                053                         [5MBUSA] Correction of Object Distribution Parameters</w:t>
      </w:r>
    </w:p>
    <w:p w14:paraId="78D1008E" w14:textId="77777777" w:rsidR="00014CAC" w:rsidRDefault="00014CAC" w:rsidP="00014CAC">
      <w:pPr>
        <w:spacing w:line="240" w:lineRule="auto"/>
        <w:ind w:left="720"/>
        <w:rPr>
          <w:i/>
        </w:rPr>
      </w:pPr>
      <w:r>
        <w:rPr>
          <w:i/>
        </w:rPr>
        <w:t xml:space="preserve">                057                         Draft WID for 5G Media Streaming Protocols Phase 2</w:t>
      </w:r>
    </w:p>
    <w:p w14:paraId="050F2EFE" w14:textId="77777777" w:rsidR="00014CAC" w:rsidRDefault="00014CAC" w:rsidP="00014CAC">
      <w:pPr>
        <w:spacing w:line="240" w:lineRule="auto"/>
        <w:ind w:left="720"/>
        <w:rPr>
          <w:i/>
        </w:rPr>
      </w:pPr>
      <w:r>
        <w:rPr>
          <w:i/>
        </w:rPr>
        <w:t xml:space="preserve">                060                         [5MBP3] Correction of parameter usage for Byte Range Object Repair</w:t>
      </w:r>
    </w:p>
    <w:p w14:paraId="328A6CDD" w14:textId="77777777" w:rsidR="00014CAC" w:rsidRDefault="00014CAC" w:rsidP="00014CAC">
      <w:pPr>
        <w:spacing w:line="240" w:lineRule="auto"/>
        <w:ind w:left="720"/>
        <w:rPr>
          <w:i/>
          <w:color w:val="7F7F7F"/>
        </w:rPr>
      </w:pPr>
      <w:r>
        <w:rPr>
          <w:i/>
          <w:color w:val="7F7F7F"/>
        </w:rPr>
        <w:t>056 (n/a)</w:t>
      </w:r>
    </w:p>
    <w:p w14:paraId="037F22AB" w14:textId="77777777" w:rsidR="00014CAC" w:rsidRDefault="00014CAC" w:rsidP="00014CAC">
      <w:pPr>
        <w:spacing w:line="240" w:lineRule="auto"/>
        <w:ind w:left="720"/>
        <w:rPr>
          <w:i/>
        </w:rPr>
      </w:pPr>
      <w:r>
        <w:rPr>
          <w:i/>
        </w:rPr>
        <w:t xml:space="preserve">2.8      </w:t>
      </w:r>
      <w:r>
        <w:rPr>
          <w:i/>
        </w:rPr>
        <w:tab/>
        <w:t>Close of the session</w:t>
      </w:r>
    </w:p>
    <w:p w14:paraId="3F61BF6E" w14:textId="77777777" w:rsidR="00014CAC" w:rsidRDefault="00014CAC" w:rsidP="00014CAC">
      <w:pPr>
        <w:spacing w:line="240" w:lineRule="auto"/>
        <w:ind w:left="720"/>
        <w:rPr>
          <w:i/>
        </w:rPr>
      </w:pPr>
      <w:r>
        <w:rPr>
          <w:i/>
        </w:rPr>
        <w:t>That is 9 Tdocs to process in 2 hours. Let’s time this as 5 minutes presentation + 5 minutes discussion max on each Tdoc.</w:t>
      </w:r>
    </w:p>
    <w:p w14:paraId="23F9B97A" w14:textId="77777777" w:rsidR="00014CAC" w:rsidRDefault="00014CAC" w:rsidP="00014CAC">
      <w:pPr>
        <w:pStyle w:val="Heading3"/>
        <w:pBdr>
          <w:top w:val="nil"/>
          <w:left w:val="nil"/>
          <w:bottom w:val="nil"/>
          <w:right w:val="nil"/>
          <w:between w:val="nil"/>
        </w:pBdr>
      </w:pPr>
      <w:bookmarkStart w:id="9" w:name="_ivoc9j4rw8ln" w:colFirst="0" w:colLast="0"/>
      <w:bookmarkEnd w:id="9"/>
      <w:r>
        <w:t xml:space="preserve">2.1.3 </w:t>
      </w:r>
      <w:r>
        <w:tab/>
        <w:t>IPR and Anti-trust Reminder</w:t>
      </w:r>
    </w:p>
    <w:p w14:paraId="3E4D40FB" w14:textId="77777777" w:rsidR="00014CAC" w:rsidRDefault="00014CAC" w:rsidP="00014CAC">
      <w:pPr>
        <w:spacing w:before="240" w:after="240"/>
      </w:pPr>
      <w:r>
        <w:t xml:space="preserve">Available in :  </w:t>
      </w:r>
      <w:hyperlink r:id="rId23">
        <w:r>
          <w:rPr>
            <w:b/>
            <w:color w:val="0000FF"/>
            <w:sz w:val="20"/>
            <w:szCs w:val="20"/>
            <w:u w:val="single"/>
          </w:rPr>
          <w:t>S4-201473</w:t>
        </w:r>
      </w:hyperlink>
    </w:p>
    <w:p w14:paraId="34C2B7D9" w14:textId="77777777" w:rsidR="00014CAC" w:rsidRDefault="00014CAC" w:rsidP="00014CAC">
      <w:pPr>
        <w:pStyle w:val="Heading2"/>
        <w:pBdr>
          <w:top w:val="nil"/>
          <w:left w:val="nil"/>
          <w:bottom w:val="nil"/>
          <w:right w:val="nil"/>
          <w:between w:val="nil"/>
        </w:pBdr>
      </w:pPr>
      <w:bookmarkStart w:id="10" w:name="_baear0110s3h" w:colFirst="0" w:colLast="0"/>
      <w:bookmarkEnd w:id="10"/>
      <w:r>
        <w:lastRenderedPageBreak/>
        <w:t>2.2</w:t>
      </w:r>
      <w:r>
        <w:tab/>
        <w:t>Reports/Liaisons from other groups/meetings</w:t>
      </w:r>
    </w:p>
    <w:p w14:paraId="2D13D16E" w14:textId="77777777" w:rsidR="00014CAC" w:rsidRDefault="00014CAC" w:rsidP="00014CAC">
      <w:pPr>
        <w:pStyle w:val="Heading3"/>
        <w:pBdr>
          <w:top w:val="nil"/>
          <w:left w:val="nil"/>
          <w:bottom w:val="nil"/>
          <w:right w:val="nil"/>
          <w:between w:val="nil"/>
        </w:pBdr>
      </w:pPr>
      <w:bookmarkStart w:id="11" w:name="_2ar4zwmr5r26" w:colFirst="0" w:colLast="0"/>
      <w:bookmarkEnd w:id="11"/>
      <w:r>
        <w:t>2.2.1</w:t>
      </w:r>
      <w:r>
        <w:tab/>
        <w:t>Reports from previous meetings</w:t>
      </w:r>
    </w:p>
    <w:p w14:paraId="6C563B61" w14:textId="77777777" w:rsidR="00014CAC" w:rsidRDefault="00014CAC" w:rsidP="00014CAC">
      <w:r>
        <w:t>none</w:t>
      </w:r>
    </w:p>
    <w:p w14:paraId="4330F0F3" w14:textId="77777777" w:rsidR="00014CAC" w:rsidRDefault="00014CAC" w:rsidP="00014CAC">
      <w:pPr>
        <w:pStyle w:val="Heading3"/>
      </w:pPr>
      <w:bookmarkStart w:id="12" w:name="_5xvcd08e8qal" w:colFirst="0" w:colLast="0"/>
      <w:bookmarkEnd w:id="12"/>
      <w:r>
        <w:t>2.2.2</w:t>
      </w:r>
      <w:r>
        <w:tab/>
        <w:t>Liaisons from other groups</w:t>
      </w:r>
    </w:p>
    <w:p w14:paraId="479865BB" w14:textId="77777777" w:rsidR="00014CAC" w:rsidRDefault="00014CAC" w:rsidP="00014CAC">
      <w:r>
        <w:t>none</w:t>
      </w:r>
    </w:p>
    <w:p w14:paraId="3C838D67" w14:textId="77777777" w:rsidR="00014CAC" w:rsidRDefault="00014CAC" w:rsidP="00014CAC">
      <w:pPr>
        <w:pStyle w:val="Heading3"/>
      </w:pPr>
      <w:bookmarkStart w:id="13" w:name="_fb8mshbkvymn" w:colFirst="0" w:colLast="0"/>
      <w:bookmarkEnd w:id="13"/>
      <w:r>
        <w:t>2.2.3</w:t>
      </w:r>
      <w:r>
        <w:tab/>
        <w:t>LSs to other groups</w:t>
      </w:r>
    </w:p>
    <w:p w14:paraId="1DD4736C" w14:textId="77777777" w:rsidR="00014CAC" w:rsidRDefault="00014CAC" w:rsidP="00014CAC"/>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80"/>
        <w:gridCol w:w="3960"/>
        <w:gridCol w:w="1455"/>
        <w:gridCol w:w="1830"/>
      </w:tblGrid>
      <w:tr w:rsidR="00014CAC" w14:paraId="44CBAE86" w14:textId="77777777" w:rsidTr="00AF4F2E">
        <w:trPr>
          <w:trHeight w:val="1040"/>
        </w:trPr>
        <w:tc>
          <w:tcPr>
            <w:tcW w:w="1680"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7A5CC940" w14:textId="77777777" w:rsidR="00014CAC" w:rsidRDefault="00014CAC" w:rsidP="00AF4F2E">
            <w:pPr>
              <w:rPr>
                <w:color w:val="0000FF"/>
                <w:sz w:val="28"/>
                <w:szCs w:val="28"/>
                <w:u w:val="single"/>
              </w:rPr>
            </w:pPr>
            <w:hyperlink r:id="rId24">
              <w:r>
                <w:rPr>
                  <w:b/>
                  <w:color w:val="0000FF"/>
                  <w:u w:val="single"/>
                </w:rPr>
                <w:t>S4aI230046</w:t>
              </w:r>
            </w:hyperlink>
          </w:p>
        </w:tc>
        <w:tc>
          <w:tcPr>
            <w:tcW w:w="39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4A1A658" w14:textId="77777777" w:rsidR="00014CAC" w:rsidRDefault="00014CAC" w:rsidP="00AF4F2E">
            <w:pPr>
              <w:spacing w:before="240"/>
              <w:rPr>
                <w:shd w:val="clear" w:color="auto" w:fill="FF9900"/>
              </w:rPr>
            </w:pPr>
            <w:r>
              <w:t>LS on management of AS by AF</w:t>
            </w:r>
          </w:p>
        </w:tc>
        <w:tc>
          <w:tcPr>
            <w:tcW w:w="1455"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58774ED1" w14:textId="77777777" w:rsidR="00014CAC" w:rsidRDefault="00014CAC" w:rsidP="00AF4F2E">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74178163" w14:textId="77777777" w:rsidR="00014CAC" w:rsidRDefault="00014CAC" w:rsidP="00AF4F2E">
            <w:pPr>
              <w:spacing w:before="240"/>
            </w:pPr>
            <w:r>
              <w:t>Richard Bradbury</w:t>
            </w:r>
          </w:p>
        </w:tc>
      </w:tr>
    </w:tbl>
    <w:p w14:paraId="54F31263" w14:textId="77777777" w:rsidR="00014CAC" w:rsidRDefault="00014CAC" w:rsidP="00014CAC">
      <w:pPr>
        <w:spacing w:before="240" w:after="240" w:line="240" w:lineRule="auto"/>
      </w:pPr>
      <w:r>
        <w:rPr>
          <w:b/>
          <w:color w:val="0000FF"/>
        </w:rPr>
        <w:t>E-mail Discussion</w:t>
      </w:r>
      <w:r>
        <w:t>: none</w:t>
      </w:r>
    </w:p>
    <w:p w14:paraId="0C15334A" w14:textId="77777777" w:rsidR="00014CAC" w:rsidRDefault="00014CAC" w:rsidP="00014CAC">
      <w:pPr>
        <w:spacing w:before="240" w:after="240" w:line="240" w:lineRule="auto"/>
      </w:pPr>
      <w:r>
        <w:rPr>
          <w:b/>
          <w:color w:val="0000FF"/>
        </w:rPr>
        <w:t>Revisions</w:t>
      </w:r>
      <w:r>
        <w:t>: none</w:t>
      </w:r>
    </w:p>
    <w:p w14:paraId="245D50C3" w14:textId="77777777" w:rsidR="00014CAC" w:rsidRDefault="00014CAC" w:rsidP="00014CAC">
      <w:pPr>
        <w:spacing w:before="240" w:after="240" w:line="240" w:lineRule="auto"/>
      </w:pPr>
      <w:r>
        <w:rPr>
          <w:b/>
          <w:color w:val="0000FF"/>
        </w:rPr>
        <w:t>Presenter</w:t>
      </w:r>
      <w:r>
        <w:t>: Richard Bradbury</w:t>
      </w:r>
    </w:p>
    <w:p w14:paraId="2AF00921" w14:textId="77777777" w:rsidR="00014CAC" w:rsidRDefault="00014CAC" w:rsidP="00014CAC">
      <w:pPr>
        <w:numPr>
          <w:ilvl w:val="0"/>
          <w:numId w:val="18"/>
        </w:numPr>
        <w:spacing w:before="240"/>
      </w:pPr>
      <w:r>
        <w:t>Imed: I want to suggest adding a statement on the purpose of this. This is not a cloud orchestration API.</w:t>
      </w:r>
    </w:p>
    <w:p w14:paraId="559B0AFB" w14:textId="77777777" w:rsidR="00014CAC" w:rsidRDefault="00014CAC" w:rsidP="00014CAC">
      <w:pPr>
        <w:numPr>
          <w:ilvl w:val="0"/>
          <w:numId w:val="18"/>
        </w:numPr>
      </w:pPr>
      <w:r>
        <w:t>Richard: Maybe we can put a note at the end.</w:t>
      </w:r>
    </w:p>
    <w:p w14:paraId="380130C7" w14:textId="77777777" w:rsidR="00014CAC" w:rsidRDefault="00014CAC" w:rsidP="00014CAC">
      <w:pPr>
        <w:numPr>
          <w:ilvl w:val="0"/>
          <w:numId w:val="18"/>
        </w:numPr>
      </w:pPr>
      <w:r>
        <w:t>Iraj: Are we proposing SA2 do general API? The “who” is not clear.</w:t>
      </w:r>
    </w:p>
    <w:p w14:paraId="20B903DC" w14:textId="77777777" w:rsidR="00014CAC" w:rsidRDefault="00014CAC" w:rsidP="00014CAC">
      <w:pPr>
        <w:numPr>
          <w:ilvl w:val="0"/>
          <w:numId w:val="18"/>
        </w:numPr>
      </w:pPr>
      <w:r>
        <w:t>Richard: No, that’s SA4. I will replace “proposes” by “is considering to start”.</w:t>
      </w:r>
    </w:p>
    <w:p w14:paraId="74D5BFEC" w14:textId="77777777" w:rsidR="00014CAC" w:rsidRDefault="00014CAC" w:rsidP="00014CAC">
      <w:pPr>
        <w:numPr>
          <w:ilvl w:val="0"/>
          <w:numId w:val="18"/>
        </w:numPr>
        <w:spacing w:after="240"/>
      </w:pPr>
      <w:r>
        <w:t>Richard: It could be a new spec referenced by 512.</w:t>
      </w:r>
    </w:p>
    <w:p w14:paraId="4730B8FF" w14:textId="77777777" w:rsidR="00014CAC" w:rsidRDefault="00014CAC" w:rsidP="00014CAC">
      <w:pPr>
        <w:spacing w:before="240" w:after="240" w:line="240" w:lineRule="auto"/>
      </w:pPr>
      <w:r>
        <w:rPr>
          <w:b/>
          <w:color w:val="0000FF"/>
        </w:rPr>
        <w:t>Decision</w:t>
      </w:r>
      <w:r>
        <w:t>: Approved with online modifications.</w:t>
      </w:r>
    </w:p>
    <w:p w14:paraId="3335D6A5" w14:textId="77777777" w:rsidR="00014CAC" w:rsidRDefault="00014CAC" w:rsidP="00014CAC">
      <w:pPr>
        <w:pBdr>
          <w:top w:val="nil"/>
          <w:left w:val="nil"/>
          <w:bottom w:val="nil"/>
          <w:right w:val="nil"/>
          <w:between w:val="nil"/>
        </w:pBdr>
        <w:spacing w:before="240" w:after="240"/>
      </w:pPr>
      <w:hyperlink r:id="rId25">
        <w:r>
          <w:rPr>
            <w:b/>
            <w:color w:val="0000FF"/>
          </w:rPr>
          <w:t>S4aI230046</w:t>
        </w:r>
      </w:hyperlink>
      <w:r>
        <w:t xml:space="preserve"> is </w:t>
      </w:r>
      <w:r>
        <w:rPr>
          <w:b/>
          <w:color w:val="FF0000"/>
        </w:rPr>
        <w:t xml:space="preserve">revised to </w:t>
      </w:r>
      <w:r>
        <w:rPr>
          <w:b/>
          <w:color w:val="0000FF"/>
        </w:rPr>
        <w:t>S4aI230062</w:t>
      </w:r>
      <w:r>
        <w:t>.</w:t>
      </w:r>
    </w:p>
    <w:p w14:paraId="337840C6" w14:textId="77777777" w:rsidR="00014CAC" w:rsidRDefault="00014CAC" w:rsidP="00014CAC"/>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680"/>
        <w:gridCol w:w="3960"/>
        <w:gridCol w:w="1455"/>
        <w:gridCol w:w="1830"/>
      </w:tblGrid>
      <w:tr w:rsidR="00014CAC" w14:paraId="0B113767" w14:textId="77777777" w:rsidTr="00AF4F2E">
        <w:trPr>
          <w:trHeight w:val="1040"/>
        </w:trPr>
        <w:tc>
          <w:tcPr>
            <w:tcW w:w="1680" w:type="dxa"/>
            <w:tcBorders>
              <w:top w:val="single" w:sz="5" w:space="0" w:color="FFFFFF"/>
              <w:left w:val="single" w:sz="5" w:space="0" w:color="FFFFFF"/>
              <w:bottom w:val="single" w:sz="5" w:space="0" w:color="FFFFFF"/>
              <w:right w:val="single" w:sz="5" w:space="0" w:color="FFFFFF"/>
            </w:tcBorders>
            <w:shd w:val="clear" w:color="auto" w:fill="DEEAF6"/>
            <w:tcMar>
              <w:top w:w="100" w:type="dxa"/>
              <w:left w:w="100" w:type="dxa"/>
              <w:bottom w:w="100" w:type="dxa"/>
              <w:right w:w="100" w:type="dxa"/>
            </w:tcMar>
          </w:tcPr>
          <w:p w14:paraId="2759B4B0" w14:textId="77777777" w:rsidR="00014CAC" w:rsidRDefault="00014CAC" w:rsidP="00AF4F2E">
            <w:pPr>
              <w:rPr>
                <w:color w:val="0000FF"/>
                <w:sz w:val="28"/>
                <w:szCs w:val="28"/>
                <w:u w:val="single"/>
              </w:rPr>
            </w:pPr>
            <w:hyperlink r:id="rId26">
              <w:r>
                <w:rPr>
                  <w:b/>
                  <w:color w:val="0000FF"/>
                  <w:u w:val="single"/>
                </w:rPr>
                <w:t>S4aI2300</w:t>
              </w:r>
            </w:hyperlink>
            <w:r>
              <w:rPr>
                <w:b/>
                <w:color w:val="0000FF"/>
                <w:u w:val="single"/>
              </w:rPr>
              <w:t>62</w:t>
            </w:r>
          </w:p>
        </w:tc>
        <w:tc>
          <w:tcPr>
            <w:tcW w:w="396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377585BA" w14:textId="77777777" w:rsidR="00014CAC" w:rsidRDefault="00014CAC" w:rsidP="00AF4F2E">
            <w:pPr>
              <w:spacing w:before="240"/>
              <w:rPr>
                <w:shd w:val="clear" w:color="auto" w:fill="FF9900"/>
              </w:rPr>
            </w:pPr>
            <w:r>
              <w:t>LS on management of AS by AF</w:t>
            </w:r>
          </w:p>
        </w:tc>
        <w:tc>
          <w:tcPr>
            <w:tcW w:w="1455"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3297F67B" w14:textId="77777777" w:rsidR="00014CAC" w:rsidRDefault="00014CAC" w:rsidP="00AF4F2E">
            <w:pPr>
              <w:spacing w:before="240"/>
            </w:pPr>
            <w:r>
              <w:t>BBC</w:t>
            </w:r>
          </w:p>
        </w:tc>
        <w:tc>
          <w:tcPr>
            <w:tcW w:w="1830" w:type="dxa"/>
            <w:tcBorders>
              <w:top w:val="single" w:sz="5" w:space="0" w:color="FFFFFF"/>
              <w:left w:val="nil"/>
              <w:bottom w:val="single" w:sz="5" w:space="0" w:color="FFFFFF"/>
              <w:right w:val="single" w:sz="5" w:space="0" w:color="FFFFFF"/>
            </w:tcBorders>
            <w:shd w:val="clear" w:color="auto" w:fill="DEEAF6"/>
            <w:tcMar>
              <w:top w:w="100" w:type="dxa"/>
              <w:left w:w="100" w:type="dxa"/>
              <w:bottom w:w="100" w:type="dxa"/>
              <w:right w:w="100" w:type="dxa"/>
            </w:tcMar>
          </w:tcPr>
          <w:p w14:paraId="0AD79238" w14:textId="77777777" w:rsidR="00014CAC" w:rsidRDefault="00014CAC" w:rsidP="00AF4F2E">
            <w:pPr>
              <w:spacing w:before="240"/>
            </w:pPr>
            <w:r>
              <w:t>Richard Bradbury</w:t>
            </w:r>
          </w:p>
        </w:tc>
      </w:tr>
    </w:tbl>
    <w:p w14:paraId="2E8721B7" w14:textId="77777777" w:rsidR="00014CAC" w:rsidRDefault="00014CAC" w:rsidP="00014CAC">
      <w:pPr>
        <w:spacing w:before="240" w:after="240" w:line="240" w:lineRule="auto"/>
      </w:pPr>
      <w:r>
        <w:rPr>
          <w:b/>
          <w:color w:val="0000FF"/>
        </w:rPr>
        <w:t>Decision</w:t>
      </w:r>
      <w:r>
        <w:t>: Approved without presentation.</w:t>
      </w:r>
    </w:p>
    <w:p w14:paraId="11254545" w14:textId="77777777" w:rsidR="00014CAC" w:rsidRDefault="00014CAC" w:rsidP="00014CAC">
      <w:pPr>
        <w:spacing w:before="240" w:after="240"/>
      </w:pPr>
      <w:hyperlink r:id="rId27">
        <w:r>
          <w:rPr>
            <w:b/>
            <w:color w:val="0000FF"/>
          </w:rPr>
          <w:t>S4aI2300</w:t>
        </w:r>
      </w:hyperlink>
      <w:r>
        <w:rPr>
          <w:b/>
          <w:color w:val="0000FF"/>
        </w:rPr>
        <w:t>62</w:t>
      </w:r>
      <w:r>
        <w:t xml:space="preserve"> is </w:t>
      </w:r>
      <w:r>
        <w:rPr>
          <w:b/>
          <w:color w:val="FF0000"/>
        </w:rPr>
        <w:t>approved</w:t>
      </w:r>
      <w:r>
        <w:t>.</w:t>
      </w:r>
    </w:p>
    <w:p w14:paraId="5DDF2F19" w14:textId="77777777" w:rsidR="00014CAC" w:rsidRDefault="00014CAC" w:rsidP="00014CAC">
      <w:pPr>
        <w:pStyle w:val="Heading2"/>
        <w:pBdr>
          <w:top w:val="nil"/>
          <w:left w:val="nil"/>
          <w:bottom w:val="nil"/>
          <w:right w:val="nil"/>
          <w:between w:val="nil"/>
        </w:pBdr>
        <w:rPr>
          <w:color w:val="000000"/>
        </w:rPr>
      </w:pPr>
      <w:bookmarkStart w:id="14" w:name="_w9tu1mcqqwgs" w:colFirst="0" w:colLast="0"/>
      <w:bookmarkEnd w:id="14"/>
      <w:r>
        <w:rPr>
          <w:color w:val="000000"/>
        </w:rPr>
        <w:lastRenderedPageBreak/>
        <w:t>2.3</w:t>
      </w:r>
      <w:r>
        <w:rPr>
          <w:color w:val="000000"/>
        </w:rPr>
        <w:tab/>
        <w:t>SR_MSE (Split Rendering Media Service Enabler)</w:t>
      </w:r>
    </w:p>
    <w:p w14:paraId="561EB36A" w14:textId="77777777" w:rsidR="00014CAC" w:rsidRDefault="00014CAC" w:rsidP="00014CAC">
      <w:r>
        <w:t>No documents</w:t>
      </w:r>
    </w:p>
    <w:p w14:paraId="72D5C179" w14:textId="77777777" w:rsidR="00014CAC" w:rsidRDefault="00014CAC" w:rsidP="00014CAC">
      <w:pPr>
        <w:pStyle w:val="Heading2"/>
      </w:pPr>
      <w:bookmarkStart w:id="15" w:name="_fsii06z68wii" w:colFirst="0" w:colLast="0"/>
      <w:bookmarkEnd w:id="15"/>
      <w:r>
        <w:t>2.4</w:t>
      </w:r>
      <w:r>
        <w:tab/>
        <w:t>5GMS_Ph2 (5G Media Streaming Architecture Phase2)</w:t>
      </w:r>
    </w:p>
    <w:p w14:paraId="0D6C223E" w14:textId="77777777" w:rsidR="00014CAC" w:rsidRDefault="00014CAC" w:rsidP="00014CAC">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C455F50"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86A4B91" w14:textId="77777777" w:rsidR="00014CAC" w:rsidRDefault="00014CAC" w:rsidP="00AF4F2E">
            <w:pPr>
              <w:spacing w:before="240"/>
              <w:rPr>
                <w:b/>
                <w:color w:val="0000FF"/>
                <w:u w:val="single"/>
              </w:rPr>
            </w:pPr>
            <w:hyperlink r:id="rId28">
              <w:r>
                <w:rPr>
                  <w:b/>
                  <w:color w:val="0000FF"/>
                  <w:u w:val="single"/>
                </w:rPr>
                <w:t>S4aI230047</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0E19F23" w14:textId="77777777" w:rsidR="00014CAC" w:rsidRDefault="00014CAC" w:rsidP="00AF4F2E">
            <w:pPr>
              <w:spacing w:before="240"/>
            </w:pPr>
            <w:r>
              <w:t>[5GMS_Ph2] 5GMS AS configuration via M3</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AA2FB07" w14:textId="77777777" w:rsidR="00014CAC" w:rsidRDefault="00014CAC" w:rsidP="00AF4F2E">
            <w:pPr>
              <w:spacing w:before="240"/>
            </w:pPr>
            <w:r>
              <w:t>BBC</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984F203" w14:textId="77777777" w:rsidR="00014CAC" w:rsidRDefault="00014CAC" w:rsidP="00AF4F2E">
            <w:pPr>
              <w:spacing w:before="240"/>
            </w:pPr>
            <w:r>
              <w:t>Richard Bradbury</w:t>
            </w:r>
          </w:p>
        </w:tc>
      </w:tr>
    </w:tbl>
    <w:p w14:paraId="0C667494" w14:textId="77777777" w:rsidR="00014CAC" w:rsidRDefault="00014CAC" w:rsidP="00014CAC">
      <w:pPr>
        <w:spacing w:before="240" w:after="240" w:line="240" w:lineRule="auto"/>
      </w:pPr>
      <w:r>
        <w:rPr>
          <w:b/>
          <w:color w:val="0000FF"/>
        </w:rPr>
        <w:t>E-mail Discussion</w:t>
      </w:r>
      <w:r>
        <w:t>: none</w:t>
      </w:r>
    </w:p>
    <w:p w14:paraId="519316A0" w14:textId="77777777" w:rsidR="00014CAC" w:rsidRDefault="00014CAC" w:rsidP="00014CAC">
      <w:pPr>
        <w:spacing w:before="240" w:after="240" w:line="240" w:lineRule="auto"/>
      </w:pPr>
      <w:r>
        <w:rPr>
          <w:b/>
          <w:color w:val="0000FF"/>
        </w:rPr>
        <w:t>Revisions</w:t>
      </w:r>
      <w:r>
        <w:t>: none</w:t>
      </w:r>
    </w:p>
    <w:p w14:paraId="12D7CF32" w14:textId="77777777" w:rsidR="00014CAC" w:rsidRDefault="00014CAC" w:rsidP="00014CAC">
      <w:pPr>
        <w:spacing w:before="240" w:after="240" w:line="240" w:lineRule="auto"/>
      </w:pPr>
      <w:r>
        <w:rPr>
          <w:b/>
          <w:color w:val="0000FF"/>
        </w:rPr>
        <w:t>Presenter</w:t>
      </w:r>
      <w:r>
        <w:t>: Richard Bradbury</w:t>
      </w:r>
    </w:p>
    <w:p w14:paraId="7C34672F" w14:textId="77777777" w:rsidR="00014CAC" w:rsidRDefault="00014CAC" w:rsidP="00014CAC">
      <w:pPr>
        <w:spacing w:before="240" w:after="240" w:line="240" w:lineRule="auto"/>
      </w:pPr>
      <w:r>
        <w:rPr>
          <w:b/>
          <w:color w:val="0000FF"/>
        </w:rPr>
        <w:t>Online Discussion</w:t>
      </w:r>
      <w:r>
        <w:t>:</w:t>
      </w:r>
    </w:p>
    <w:p w14:paraId="016774DB" w14:textId="77777777" w:rsidR="00014CAC" w:rsidRDefault="00014CAC" w:rsidP="00014CAC">
      <w:pPr>
        <w:numPr>
          <w:ilvl w:val="0"/>
          <w:numId w:val="19"/>
        </w:numPr>
        <w:spacing w:before="240" w:line="240" w:lineRule="auto"/>
      </w:pPr>
      <w:r>
        <w:t xml:space="preserve">Abdelaali: In p5, in the definition of M3d, do we need to have ”within the trusted DN”? </w:t>
      </w:r>
    </w:p>
    <w:p w14:paraId="78FAB5EB" w14:textId="77777777" w:rsidR="00014CAC" w:rsidRDefault="00014CAC" w:rsidP="00014CAC">
      <w:pPr>
        <w:numPr>
          <w:ilvl w:val="0"/>
          <w:numId w:val="19"/>
        </w:numPr>
        <w:spacing w:after="240" w:line="240" w:lineRule="auto"/>
      </w:pPr>
      <w:r>
        <w:t>Richard: We could potentially delete and leave it ambiguous. There might be a similar statement for uplink. I will revise it.</w:t>
      </w:r>
    </w:p>
    <w:p w14:paraId="4521F9B3" w14:textId="77777777" w:rsidR="00014CAC" w:rsidRDefault="00014CAC" w:rsidP="00014CAC">
      <w:pPr>
        <w:spacing w:before="240" w:after="240" w:line="240" w:lineRule="auto"/>
      </w:pPr>
      <w:r>
        <w:rPr>
          <w:b/>
          <w:color w:val="0000FF"/>
        </w:rPr>
        <w:t>Decision</w:t>
      </w:r>
      <w:r>
        <w:t>: Revised to 63. 63 will be postponed.</w:t>
      </w:r>
    </w:p>
    <w:p w14:paraId="43751AAC" w14:textId="77777777" w:rsidR="00014CAC" w:rsidRDefault="00014CAC" w:rsidP="00014CAC">
      <w:pPr>
        <w:pBdr>
          <w:top w:val="nil"/>
          <w:left w:val="nil"/>
          <w:bottom w:val="nil"/>
          <w:right w:val="nil"/>
          <w:between w:val="nil"/>
        </w:pBdr>
        <w:spacing w:before="240" w:after="240"/>
      </w:pPr>
      <w:r>
        <w:rPr>
          <w:b/>
          <w:color w:val="0000FF"/>
        </w:rPr>
        <w:t>S4aI230047</w:t>
      </w:r>
      <w:r>
        <w:t xml:space="preserve"> is </w:t>
      </w:r>
      <w:r>
        <w:rPr>
          <w:b/>
          <w:color w:val="FF0000"/>
        </w:rPr>
        <w:t xml:space="preserve">revised to </w:t>
      </w:r>
      <w:r>
        <w:rPr>
          <w:b/>
          <w:color w:val="0000FF"/>
        </w:rPr>
        <w:t>S4aI230063</w:t>
      </w:r>
      <w:r>
        <w:t>.</w:t>
      </w:r>
    </w:p>
    <w:p w14:paraId="7E8D1FBB" w14:textId="77777777" w:rsidR="00014CAC" w:rsidRDefault="00014CAC" w:rsidP="00014CAC">
      <w:pPr>
        <w:spacing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49A1F84D"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70754AE" w14:textId="77777777" w:rsidR="00014CAC" w:rsidRDefault="00014CAC" w:rsidP="00AF4F2E">
            <w:pPr>
              <w:spacing w:before="240"/>
              <w:rPr>
                <w:b/>
                <w:color w:val="0000FF"/>
                <w:u w:val="single"/>
              </w:rPr>
            </w:pPr>
            <w:hyperlink r:id="rId29">
              <w:r>
                <w:rPr>
                  <w:b/>
                  <w:color w:val="0000FF"/>
                  <w:u w:val="single"/>
                </w:rPr>
                <w:t>S4aI2300</w:t>
              </w:r>
            </w:hyperlink>
            <w:r>
              <w:rPr>
                <w:b/>
                <w:color w:val="0000FF"/>
                <w:u w:val="single"/>
              </w:rPr>
              <w:t>63</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F48418C" w14:textId="77777777" w:rsidR="00014CAC" w:rsidRDefault="00014CAC" w:rsidP="00AF4F2E">
            <w:pPr>
              <w:spacing w:before="240"/>
            </w:pPr>
            <w:r>
              <w:t>[5GMS_Ph2] 5GMS AS configuration via M3</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2076363" w14:textId="77777777" w:rsidR="00014CAC" w:rsidRDefault="00014CAC" w:rsidP="00AF4F2E">
            <w:pPr>
              <w:spacing w:before="240"/>
            </w:pPr>
            <w:r>
              <w:t>BBC</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07CAA68" w14:textId="77777777" w:rsidR="00014CAC" w:rsidRDefault="00014CAC" w:rsidP="00AF4F2E">
            <w:pPr>
              <w:spacing w:before="240"/>
            </w:pPr>
            <w:r>
              <w:t>Richard Bradbury</w:t>
            </w:r>
          </w:p>
        </w:tc>
      </w:tr>
    </w:tbl>
    <w:p w14:paraId="65BF755E" w14:textId="77777777" w:rsidR="00014CAC" w:rsidRDefault="00014CAC" w:rsidP="00014CAC">
      <w:pPr>
        <w:spacing w:before="240" w:after="240" w:line="240" w:lineRule="auto"/>
      </w:pPr>
      <w:r>
        <w:rPr>
          <w:b/>
          <w:color w:val="0000FF"/>
        </w:rPr>
        <w:t>Decision</w:t>
      </w:r>
      <w:r>
        <w:t>: Postponed without presentation.</w:t>
      </w:r>
    </w:p>
    <w:p w14:paraId="7D0682D1" w14:textId="77777777" w:rsidR="00014CAC" w:rsidRDefault="00014CAC" w:rsidP="00014CAC">
      <w:pPr>
        <w:spacing w:before="240" w:after="240" w:line="240" w:lineRule="auto"/>
      </w:pPr>
      <w:r>
        <w:rPr>
          <w:b/>
          <w:color w:val="0000FF"/>
        </w:rPr>
        <w:t>S4aI230063</w:t>
      </w:r>
      <w:r>
        <w:t xml:space="preserve"> is </w:t>
      </w:r>
      <w:r>
        <w:rPr>
          <w:b/>
          <w:color w:val="FF0000"/>
        </w:rPr>
        <w:t>postponed</w:t>
      </w:r>
      <w:r>
        <w:t>.</w:t>
      </w:r>
    </w:p>
    <w:p w14:paraId="7DD58CCD" w14:textId="77777777" w:rsidR="00014CAC" w:rsidRDefault="00014CAC" w:rsidP="00014CAC">
      <w:pPr>
        <w:spacing w:before="240" w:after="240" w:line="240" w:lineRule="auto"/>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D4995EA"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4877E80" w14:textId="77777777" w:rsidR="00014CAC" w:rsidRDefault="00014CAC" w:rsidP="00AF4F2E">
            <w:pPr>
              <w:spacing w:before="240"/>
            </w:pPr>
            <w:r>
              <w:t>S4aI230054</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D0CA8E0" w14:textId="77777777" w:rsidR="00014CAC" w:rsidRDefault="00014CAC" w:rsidP="00AF4F2E">
            <w:pPr>
              <w:spacing w:before="240"/>
            </w:pPr>
            <w:r>
              <w:t>[5GMSA_Ph2] 5GMS over 5MBS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9B771F1" w14:textId="77777777" w:rsidR="00014CAC" w:rsidRDefault="00014CAC" w:rsidP="00AF4F2E">
            <w:pPr>
              <w:spacing w:before="240"/>
            </w:pPr>
            <w:r>
              <w:t>Qualcomm Incorporated, BBC, Tencent</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9AF8DA" w14:textId="77777777" w:rsidR="00014CAC" w:rsidRDefault="00014CAC" w:rsidP="00AF4F2E">
            <w:pPr>
              <w:spacing w:before="240"/>
            </w:pPr>
            <w:r>
              <w:t>Thomas Stockhammer</w:t>
            </w:r>
          </w:p>
        </w:tc>
      </w:tr>
    </w:tbl>
    <w:p w14:paraId="6B09203A" w14:textId="77777777" w:rsidR="00014CAC" w:rsidRDefault="00014CAC" w:rsidP="00014CAC">
      <w:pPr>
        <w:pBdr>
          <w:top w:val="nil"/>
          <w:left w:val="nil"/>
          <w:bottom w:val="nil"/>
          <w:right w:val="nil"/>
          <w:between w:val="nil"/>
        </w:pBdr>
        <w:spacing w:before="240" w:after="240"/>
      </w:pPr>
      <w:r>
        <w:rPr>
          <w:b/>
          <w:color w:val="0000FF"/>
        </w:rPr>
        <w:t>S4aI230054</w:t>
      </w:r>
      <w:r>
        <w:t xml:space="preserve"> is </w:t>
      </w:r>
      <w:r>
        <w:rPr>
          <w:b/>
          <w:color w:val="FF0000"/>
        </w:rPr>
        <w:t>not available and postponed</w:t>
      </w:r>
      <w:r>
        <w:t>.</w:t>
      </w:r>
    </w:p>
    <w:p w14:paraId="58263253" w14:textId="77777777" w:rsidR="00014CAC" w:rsidRDefault="00014CAC" w:rsidP="00014CAC">
      <w:pPr>
        <w:spacing w:before="240" w:after="240" w:line="240" w:lineRule="auto"/>
      </w:pPr>
      <w:r>
        <w:lastRenderedPageBreak/>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063390E"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C6591AA" w14:textId="77777777" w:rsidR="00014CAC" w:rsidRDefault="00014CAC" w:rsidP="00AF4F2E">
            <w:pPr>
              <w:spacing w:before="240"/>
            </w:pPr>
            <w:r>
              <w:t>S4aI230055</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F91F5BB" w14:textId="77777777" w:rsidR="00014CAC" w:rsidRDefault="00014CAC" w:rsidP="00AF4F2E">
            <w:pPr>
              <w:spacing w:before="240"/>
            </w:pPr>
            <w:r>
              <w:t>[5GMSA_Ph2] End-to-end low latency live streaming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D8CF201" w14:textId="77777777" w:rsidR="00014CAC" w:rsidRDefault="00014CAC" w:rsidP="00AF4F2E">
            <w:pPr>
              <w:spacing w:before="240"/>
            </w:pPr>
            <w:r>
              <w:t>Qualcomm Incorporated, BBC, Tencent</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2CFFEF" w14:textId="77777777" w:rsidR="00014CAC" w:rsidRDefault="00014CAC" w:rsidP="00AF4F2E">
            <w:pPr>
              <w:spacing w:before="240"/>
            </w:pPr>
            <w:r>
              <w:t>Thomas Stockhammer</w:t>
            </w:r>
          </w:p>
        </w:tc>
      </w:tr>
    </w:tbl>
    <w:p w14:paraId="5990C7FE" w14:textId="77777777" w:rsidR="00014CAC" w:rsidRDefault="00014CAC" w:rsidP="00014CAC">
      <w:pPr>
        <w:pBdr>
          <w:top w:val="nil"/>
          <w:left w:val="nil"/>
          <w:bottom w:val="nil"/>
          <w:right w:val="nil"/>
          <w:between w:val="nil"/>
        </w:pBdr>
        <w:spacing w:before="240" w:after="240"/>
      </w:pPr>
      <w:r>
        <w:rPr>
          <w:b/>
          <w:color w:val="0000FF"/>
        </w:rPr>
        <w:t>S4aI230055</w:t>
      </w:r>
      <w:r>
        <w:t xml:space="preserve"> is </w:t>
      </w:r>
      <w:r>
        <w:rPr>
          <w:b/>
          <w:color w:val="FF0000"/>
        </w:rPr>
        <w:t>not available and postponed</w:t>
      </w:r>
      <w:r>
        <w:t>.</w:t>
      </w:r>
    </w:p>
    <w:p w14:paraId="2255496C" w14:textId="77777777" w:rsidR="00014CAC" w:rsidRDefault="00014CAC" w:rsidP="00014CAC">
      <w:pPr>
        <w:spacing w:before="240" w:after="240" w:line="240" w:lineRule="auto"/>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436407F"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CEE6829" w14:textId="77777777" w:rsidR="00014CAC" w:rsidRDefault="00014CAC" w:rsidP="00AF4F2E">
            <w:pPr>
              <w:spacing w:before="240"/>
            </w:pPr>
            <w:r>
              <w:t>S4aI230059</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11EC204" w14:textId="77777777" w:rsidR="00014CAC" w:rsidRDefault="00014CAC" w:rsidP="00AF4F2E">
            <w:pPr>
              <w:spacing w:before="240"/>
            </w:pPr>
            <w:r>
              <w:t>[5GMS_Ph2] Service URL Handling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405D41E"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EA7535F" w14:textId="77777777" w:rsidR="00014CAC" w:rsidRDefault="00014CAC" w:rsidP="00AF4F2E">
            <w:pPr>
              <w:spacing w:before="240"/>
            </w:pPr>
            <w:r>
              <w:t>Thomas Stockhammer</w:t>
            </w:r>
          </w:p>
        </w:tc>
      </w:tr>
    </w:tbl>
    <w:p w14:paraId="405531F0" w14:textId="77777777" w:rsidR="00014CAC" w:rsidRDefault="00014CAC" w:rsidP="00014CAC">
      <w:pPr>
        <w:pBdr>
          <w:top w:val="nil"/>
          <w:left w:val="nil"/>
          <w:bottom w:val="nil"/>
          <w:right w:val="nil"/>
          <w:between w:val="nil"/>
        </w:pBdr>
        <w:spacing w:before="240" w:after="240"/>
      </w:pPr>
      <w:r>
        <w:rPr>
          <w:b/>
          <w:color w:val="0000FF"/>
        </w:rPr>
        <w:t>S4aI230059</w:t>
      </w:r>
      <w:r>
        <w:t xml:space="preserve"> is </w:t>
      </w:r>
      <w:r>
        <w:rPr>
          <w:b/>
          <w:color w:val="FF0000"/>
        </w:rPr>
        <w:t>not available and postponed</w:t>
      </w:r>
      <w:r>
        <w:t>.</w:t>
      </w:r>
    </w:p>
    <w:p w14:paraId="1F6989F3" w14:textId="77777777" w:rsidR="00014CAC" w:rsidRDefault="00014CAC" w:rsidP="00014CAC">
      <w:pPr>
        <w:spacing w:line="240" w:lineRule="auto"/>
      </w:pPr>
    </w:p>
    <w:p w14:paraId="2EDDE6E0" w14:textId="77777777" w:rsidR="00014CAC" w:rsidRDefault="00014CAC" w:rsidP="00014CAC">
      <w:pPr>
        <w:pStyle w:val="Heading2"/>
      </w:pPr>
      <w:bookmarkStart w:id="16" w:name="_j6j5fdey3d15" w:colFirst="0" w:colLast="0"/>
      <w:bookmarkEnd w:id="16"/>
      <w:r>
        <w:t>2.5</w:t>
      </w:r>
      <w:r>
        <w:tab/>
        <w:t>FS_SmarTAR (Feasibility Study on Smartly Tethering AR Glasses)</w:t>
      </w:r>
    </w:p>
    <w:p w14:paraId="11EEF0AD" w14:textId="77777777" w:rsidR="00014CAC" w:rsidRDefault="00014CAC" w:rsidP="00014CAC"/>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13754597"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693D366" w14:textId="77777777" w:rsidR="00014CAC" w:rsidRDefault="00014CAC" w:rsidP="00AF4F2E">
            <w:pPr>
              <w:spacing w:before="240"/>
              <w:rPr>
                <w:b/>
                <w:color w:val="0000FF"/>
                <w:u w:val="single"/>
              </w:rPr>
            </w:pPr>
            <w:hyperlink r:id="rId30">
              <w:r>
                <w:rPr>
                  <w:b/>
                  <w:color w:val="0000FF"/>
                  <w:u w:val="single"/>
                </w:rPr>
                <w:t>S4aI230051</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021AC86" w14:textId="77777777" w:rsidR="00014CAC" w:rsidRDefault="00014CAC" w:rsidP="00AF4F2E">
            <w:pPr>
              <w:spacing w:before="240"/>
            </w:pPr>
            <w:r>
              <w:t>[FS_SmarTAR] Latency Measurement and Reporting</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6E45A8F" w14:textId="77777777" w:rsidR="00014CAC" w:rsidRDefault="00014CAC" w:rsidP="00AF4F2E">
            <w:pPr>
              <w:spacing w:before="240"/>
            </w:pPr>
            <w:r>
              <w:t>Qualcomm Technologies Ireland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172FD88" w14:textId="77777777" w:rsidR="00014CAC" w:rsidRDefault="00014CAC" w:rsidP="00AF4F2E">
            <w:pPr>
              <w:spacing w:before="240"/>
            </w:pPr>
            <w:r>
              <w:t>Ma Liangping</w:t>
            </w:r>
          </w:p>
        </w:tc>
      </w:tr>
    </w:tbl>
    <w:p w14:paraId="14FB7D03" w14:textId="77777777" w:rsidR="00014CAC" w:rsidRDefault="00014CAC" w:rsidP="00014CAC">
      <w:pPr>
        <w:spacing w:before="240" w:after="240"/>
      </w:pPr>
      <w:r>
        <w:rPr>
          <w:b/>
          <w:color w:val="0000FF"/>
        </w:rPr>
        <w:t>E-mail Discussion</w:t>
      </w:r>
      <w:r>
        <w:t>: none</w:t>
      </w:r>
    </w:p>
    <w:p w14:paraId="0EF796B0" w14:textId="77777777" w:rsidR="00014CAC" w:rsidRDefault="00014CAC" w:rsidP="00014CAC">
      <w:pPr>
        <w:spacing w:before="240" w:after="240"/>
      </w:pPr>
      <w:r>
        <w:rPr>
          <w:b/>
          <w:color w:val="0000FF"/>
        </w:rPr>
        <w:t>Revisions</w:t>
      </w:r>
      <w:r>
        <w:t>: none</w:t>
      </w:r>
    </w:p>
    <w:p w14:paraId="4B5C9310" w14:textId="77777777" w:rsidR="00014CAC" w:rsidRDefault="00014CAC" w:rsidP="00014CAC">
      <w:pPr>
        <w:spacing w:before="240" w:after="240"/>
      </w:pPr>
      <w:r>
        <w:rPr>
          <w:b/>
          <w:color w:val="0000FF"/>
        </w:rPr>
        <w:t>Presenter</w:t>
      </w:r>
      <w:r>
        <w:t xml:space="preserve">: Liangping Ma of Qualcomm (051rev1_Nokia was presented: </w:t>
      </w:r>
      <w:hyperlink r:id="rId31">
        <w:r>
          <w:rPr>
            <w:rFonts w:ascii="Calibri" w:eastAsia="Calibri" w:hAnsi="Calibri" w:cs="Calibri"/>
            <w:color w:val="1155CC"/>
            <w:u w:val="single"/>
          </w:rPr>
          <w:t>https://www.3gpp.org/ftp/tsg_sa/WG4_CODEC/3GPP_SA4_AHOC_MTGs/SA4_MBS/Inbox/Drafts/S4aI230051r01.zip</w:t>
        </w:r>
      </w:hyperlink>
      <w:r>
        <w:t>)</w:t>
      </w:r>
    </w:p>
    <w:p w14:paraId="39829E56" w14:textId="77777777" w:rsidR="00014CAC" w:rsidRDefault="00014CAC" w:rsidP="00014CAC">
      <w:pPr>
        <w:spacing w:before="240" w:after="240"/>
      </w:pPr>
      <w:r>
        <w:rPr>
          <w:b/>
          <w:color w:val="0000FF"/>
        </w:rPr>
        <w:t>Online Discussion</w:t>
      </w:r>
      <w:r>
        <w:t>:</w:t>
      </w:r>
    </w:p>
    <w:p w14:paraId="630114B1" w14:textId="77777777" w:rsidR="00014CAC" w:rsidRDefault="00014CAC" w:rsidP="00014CAC">
      <w:pPr>
        <w:numPr>
          <w:ilvl w:val="0"/>
          <w:numId w:val="16"/>
        </w:numPr>
        <w:spacing w:before="240"/>
      </w:pPr>
      <w:r>
        <w:t>Shane: Maybe in change 2, you can add “when it is needed”.</w:t>
      </w:r>
    </w:p>
    <w:p w14:paraId="3B83C722" w14:textId="77777777" w:rsidR="00014CAC" w:rsidRDefault="00014CAC" w:rsidP="00014CAC">
      <w:pPr>
        <w:numPr>
          <w:ilvl w:val="0"/>
          <w:numId w:val="16"/>
        </w:numPr>
      </w:pPr>
      <w:r>
        <w:t>Liangping: sentence in the cited RFC does not apply to the text in this CR.</w:t>
      </w:r>
    </w:p>
    <w:p w14:paraId="497B2E5B" w14:textId="77777777" w:rsidR="00014CAC" w:rsidRDefault="00014CAC" w:rsidP="00014CAC">
      <w:pPr>
        <w:numPr>
          <w:ilvl w:val="0"/>
          <w:numId w:val="16"/>
        </w:numPr>
      </w:pPr>
      <w:r>
        <w:t>Shane: wording here is still not clear and whether any extension to RFC 3550 is intended</w:t>
      </w:r>
    </w:p>
    <w:p w14:paraId="15AE2C15" w14:textId="77777777" w:rsidR="00014CAC" w:rsidRDefault="00014CAC" w:rsidP="00014CAC">
      <w:pPr>
        <w:numPr>
          <w:ilvl w:val="0"/>
          <w:numId w:val="16"/>
        </w:numPr>
        <w:spacing w:after="240"/>
      </w:pPr>
      <w:r>
        <w:t>Liangping: for this extension it need not be based on RFC 3550</w:t>
      </w:r>
    </w:p>
    <w:p w14:paraId="55DDDEFF" w14:textId="77777777" w:rsidR="00014CAC" w:rsidRDefault="00014CAC" w:rsidP="00014CAC">
      <w:pPr>
        <w:spacing w:before="240" w:after="240"/>
      </w:pPr>
      <w:r>
        <w:rPr>
          <w:b/>
          <w:color w:val="0000FF"/>
        </w:rPr>
        <w:lastRenderedPageBreak/>
        <w:t>Decision</w:t>
      </w:r>
      <w:r>
        <w:t xml:space="preserve">: A revision is expected. </w:t>
      </w:r>
    </w:p>
    <w:p w14:paraId="3BC0AD69" w14:textId="77777777" w:rsidR="00014CAC" w:rsidRDefault="00014CAC" w:rsidP="00014CAC">
      <w:pPr>
        <w:pBdr>
          <w:top w:val="nil"/>
          <w:left w:val="nil"/>
          <w:bottom w:val="nil"/>
          <w:right w:val="nil"/>
          <w:between w:val="nil"/>
        </w:pBdr>
        <w:spacing w:before="240" w:after="240"/>
      </w:pPr>
      <w:r>
        <w:rPr>
          <w:b/>
          <w:color w:val="0000FF"/>
        </w:rPr>
        <w:t>S4aI230051</w:t>
      </w:r>
      <w:r>
        <w:t xml:space="preserve"> is </w:t>
      </w:r>
      <w:r>
        <w:rPr>
          <w:b/>
          <w:color w:val="FF0000"/>
        </w:rPr>
        <w:t>revised to S4aI230064</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D5FBC23"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9C967A3" w14:textId="77777777" w:rsidR="00014CAC" w:rsidRDefault="00014CAC" w:rsidP="00AF4F2E">
            <w:pPr>
              <w:spacing w:before="240"/>
            </w:pPr>
            <w:r>
              <w:t>S4aI230058</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E99D7E4" w14:textId="77777777" w:rsidR="00014CAC" w:rsidRDefault="00014CAC" w:rsidP="00AF4F2E">
            <w:pPr>
              <w:spacing w:before="240"/>
            </w:pPr>
            <w:r>
              <w:t>[FS_SmarTAR] Key Issue #5: Compute distribution across UE and network for tethered glasses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EFC3373"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C4E92BA" w14:textId="77777777" w:rsidR="00014CAC" w:rsidRDefault="00014CAC" w:rsidP="00AF4F2E">
            <w:pPr>
              <w:spacing w:before="240"/>
            </w:pPr>
            <w:r>
              <w:t>Thomas Stockhammer</w:t>
            </w:r>
          </w:p>
        </w:tc>
      </w:tr>
    </w:tbl>
    <w:p w14:paraId="5CC1915C" w14:textId="77777777" w:rsidR="00014CAC" w:rsidRDefault="00014CAC" w:rsidP="00014CAC">
      <w:pPr>
        <w:pBdr>
          <w:top w:val="nil"/>
          <w:left w:val="nil"/>
          <w:bottom w:val="nil"/>
          <w:right w:val="nil"/>
          <w:between w:val="nil"/>
        </w:pBdr>
        <w:spacing w:before="240" w:after="240"/>
      </w:pPr>
      <w:r>
        <w:rPr>
          <w:b/>
          <w:color w:val="0000FF"/>
        </w:rPr>
        <w:t>S4aI230058</w:t>
      </w:r>
      <w:r>
        <w:t xml:space="preserve"> is </w:t>
      </w:r>
      <w:r>
        <w:rPr>
          <w:b/>
          <w:color w:val="FF0000"/>
        </w:rPr>
        <w:t>not available and postponed</w:t>
      </w:r>
      <w:r>
        <w:t>.</w:t>
      </w:r>
    </w:p>
    <w:p w14:paraId="08F26000" w14:textId="77777777" w:rsidR="00014CAC" w:rsidRDefault="00014CAC" w:rsidP="00014CAC">
      <w:pPr>
        <w:pStyle w:val="Heading2"/>
      </w:pPr>
      <w:bookmarkStart w:id="17" w:name="_txymsiic4uy8" w:colFirst="0" w:colLast="0"/>
      <w:bookmarkEnd w:id="17"/>
      <w:r>
        <w:t>2.6</w:t>
      </w:r>
      <w:r>
        <w:tab/>
        <w:t>FS_MS_NS_Ph2 (Study on Media Streaming aspects of Network Slicing Phase 2)</w:t>
      </w:r>
    </w:p>
    <w:p w14:paraId="555990DA" w14:textId="77777777" w:rsidR="00014CAC" w:rsidRDefault="00014CAC" w:rsidP="00014CAC">
      <w:r>
        <w:t>No documents.</w:t>
      </w:r>
    </w:p>
    <w:p w14:paraId="6816E584" w14:textId="77777777" w:rsidR="00014CAC" w:rsidRDefault="00014CAC" w:rsidP="00014CAC">
      <w:pPr>
        <w:pStyle w:val="Heading2"/>
      </w:pPr>
      <w:bookmarkStart w:id="18" w:name="_2w6qpbx634vy" w:colFirst="0" w:colLast="0"/>
      <w:bookmarkEnd w:id="18"/>
      <w:r>
        <w:t>2.7</w:t>
      </w:r>
      <w:r>
        <w:tab/>
        <w:t>Others including TEI</w:t>
      </w:r>
    </w:p>
    <w:p w14:paraId="516FEF7D" w14:textId="77777777" w:rsidR="00014CAC" w:rsidRDefault="00014CAC" w:rsidP="00014CAC">
      <w:pPr>
        <w:pBdr>
          <w:top w:val="nil"/>
          <w:left w:val="nil"/>
          <w:bottom w:val="nil"/>
          <w:right w:val="nil"/>
          <w:between w:val="nil"/>
        </w:pBd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2A74842"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4E4375E3" w14:textId="77777777" w:rsidR="00014CAC" w:rsidRDefault="00014CAC" w:rsidP="00AF4F2E">
            <w:pPr>
              <w:spacing w:before="240"/>
              <w:rPr>
                <w:b/>
                <w:color w:val="0000FF"/>
                <w:u w:val="single"/>
              </w:rPr>
            </w:pPr>
            <w:hyperlink r:id="rId32">
              <w:r>
                <w:rPr>
                  <w:b/>
                  <w:color w:val="0000FF"/>
                  <w:u w:val="single"/>
                </w:rPr>
                <w:t>S4aI230048</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D0E5963" w14:textId="77777777" w:rsidR="00014CAC" w:rsidRDefault="00014CAC" w:rsidP="00AF4F2E">
            <w:pPr>
              <w:spacing w:before="240"/>
            </w:pPr>
            <w:r>
              <w:t>[5MBUSA] Correction of Call Flow in Figure 5.4-1</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A87EF39"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BF149C1" w14:textId="77777777" w:rsidR="00014CAC" w:rsidRDefault="00014CAC" w:rsidP="00AF4F2E">
            <w:pPr>
              <w:spacing w:before="240"/>
            </w:pPr>
            <w:r>
              <w:t>Charles Lo</w:t>
            </w:r>
          </w:p>
        </w:tc>
      </w:tr>
    </w:tbl>
    <w:p w14:paraId="616CC2C3" w14:textId="359F092F" w:rsidR="00014CAC" w:rsidRDefault="00014CAC" w:rsidP="00014CAC">
      <w:pPr>
        <w:pBdr>
          <w:top w:val="nil"/>
          <w:left w:val="nil"/>
          <w:bottom w:val="nil"/>
          <w:right w:val="nil"/>
          <w:between w:val="nil"/>
        </w:pBdr>
        <w:spacing w:before="240" w:after="240"/>
      </w:pPr>
      <w:r>
        <w:rPr>
          <w:b/>
          <w:color w:val="0000FF"/>
        </w:rPr>
        <w:t>S4aI230048</w:t>
      </w:r>
      <w:r>
        <w:t xml:space="preserve"> is </w:t>
      </w:r>
      <w:r>
        <w:rPr>
          <w:b/>
          <w:color w:val="FF0000"/>
        </w:rPr>
        <w:t>withdrawn</w:t>
      </w:r>
      <w:r>
        <w:t>.</w:t>
      </w:r>
    </w:p>
    <w:p w14:paraId="24789479" w14:textId="77777777" w:rsidR="00014CAC" w:rsidRDefault="00014CAC" w:rsidP="00014CAC">
      <w:pPr>
        <w:spacing w:before="240" w:after="240"/>
      </w:pPr>
      <w:r>
        <w:t xml:space="preserve"> </w:t>
      </w:r>
    </w:p>
    <w:p w14:paraId="3462FA24" w14:textId="3FCEF334"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58A9078C"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5422F4E5" w14:textId="77777777" w:rsidR="00014CAC" w:rsidRDefault="00014CAC" w:rsidP="00AF4F2E">
            <w:pPr>
              <w:spacing w:before="240"/>
              <w:rPr>
                <w:b/>
                <w:color w:val="0000FF"/>
                <w:u w:val="single"/>
              </w:rPr>
            </w:pPr>
            <w:hyperlink r:id="rId33">
              <w:r>
                <w:rPr>
                  <w:b/>
                  <w:color w:val="0000FF"/>
                  <w:u w:val="single"/>
                </w:rPr>
                <w:t>S4aI230050</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C19C969" w14:textId="77777777" w:rsidR="00014CAC" w:rsidRDefault="00014CAC" w:rsidP="00AF4F2E">
            <w:pPr>
              <w:spacing w:before="240"/>
            </w:pPr>
            <w:r>
              <w:t>[5MBUSA] Correction of Call Flow in Figure 5.4-1</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50A147"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447FC5C" w14:textId="77777777" w:rsidR="00014CAC" w:rsidRDefault="00014CAC" w:rsidP="00AF4F2E">
            <w:pPr>
              <w:spacing w:before="240"/>
            </w:pPr>
            <w:r>
              <w:t>Charles Lo</w:t>
            </w:r>
          </w:p>
        </w:tc>
      </w:tr>
    </w:tbl>
    <w:p w14:paraId="6793738D" w14:textId="77777777" w:rsidR="00014CAC" w:rsidRDefault="00014CAC" w:rsidP="00014CAC">
      <w:pPr>
        <w:spacing w:before="240" w:after="240"/>
      </w:pPr>
      <w:r>
        <w:rPr>
          <w:b/>
          <w:color w:val="0000FF"/>
        </w:rPr>
        <w:t>E-mail Discussion</w:t>
      </w:r>
      <w:r>
        <w:t>: none</w:t>
      </w:r>
    </w:p>
    <w:p w14:paraId="1EC4E56E" w14:textId="77777777" w:rsidR="00014CAC" w:rsidRDefault="00014CAC" w:rsidP="00014CAC">
      <w:pPr>
        <w:spacing w:before="240" w:after="240"/>
      </w:pPr>
      <w:r>
        <w:rPr>
          <w:b/>
          <w:color w:val="0000FF"/>
        </w:rPr>
        <w:t>Revisions</w:t>
      </w:r>
      <w:r>
        <w:t>: none</w:t>
      </w:r>
    </w:p>
    <w:p w14:paraId="02A27472" w14:textId="77777777" w:rsidR="00014CAC" w:rsidRDefault="00014CAC" w:rsidP="00014CAC">
      <w:pPr>
        <w:spacing w:before="240" w:after="240"/>
      </w:pPr>
      <w:r>
        <w:rPr>
          <w:b/>
          <w:color w:val="0000FF"/>
        </w:rPr>
        <w:t>Presenter</w:t>
      </w:r>
      <w:r>
        <w:t>: Charles Lo</w:t>
      </w:r>
    </w:p>
    <w:p w14:paraId="2D59F7D5" w14:textId="77777777" w:rsidR="00014CAC" w:rsidRDefault="00014CAC" w:rsidP="00014CAC">
      <w:pPr>
        <w:spacing w:before="240" w:after="240"/>
      </w:pPr>
      <w:r>
        <w:rPr>
          <w:b/>
          <w:color w:val="0000FF"/>
        </w:rPr>
        <w:t>Online Discussion</w:t>
      </w:r>
      <w:r>
        <w:t>:</w:t>
      </w:r>
    </w:p>
    <w:p w14:paraId="6F85659E" w14:textId="77777777" w:rsidR="00014CAC" w:rsidRDefault="00014CAC" w:rsidP="00014CAC">
      <w:pPr>
        <w:numPr>
          <w:ilvl w:val="0"/>
          <w:numId w:val="17"/>
        </w:numPr>
        <w:spacing w:before="240"/>
      </w:pPr>
      <w:r>
        <w:lastRenderedPageBreak/>
        <w:t>Richard: the User Service Announcement delivered of MBS-4-MC should then be delivered by MBSTF Client  to the MBSF Client.</w:t>
      </w:r>
    </w:p>
    <w:p w14:paraId="6B985AED" w14:textId="77777777" w:rsidR="00014CAC" w:rsidRDefault="00014CAC" w:rsidP="00014CAC">
      <w:pPr>
        <w:numPr>
          <w:ilvl w:val="0"/>
          <w:numId w:val="17"/>
        </w:numPr>
      </w:pPr>
      <w:r>
        <w:t>Charles: I think you’re right - I didn’t think about that aspect, was mainly intending to correct the existing bug in the call flow diagram.</w:t>
      </w:r>
    </w:p>
    <w:p w14:paraId="4EE5321A" w14:textId="77777777" w:rsidR="00014CAC" w:rsidRDefault="00014CAC" w:rsidP="00014CAC">
      <w:pPr>
        <w:numPr>
          <w:ilvl w:val="0"/>
          <w:numId w:val="17"/>
        </w:numPr>
      </w:pPr>
      <w:r>
        <w:t xml:space="preserve">Thorsten: In my contribution (052) you will find more corrections. We should merge this. I agree with this change but there is more to do.  </w:t>
      </w:r>
    </w:p>
    <w:p w14:paraId="49C000F6" w14:textId="77777777" w:rsidR="00014CAC" w:rsidRDefault="00014CAC" w:rsidP="00014CAC">
      <w:pPr>
        <w:numPr>
          <w:ilvl w:val="0"/>
          <w:numId w:val="17"/>
        </w:numPr>
        <w:spacing w:after="240"/>
      </w:pPr>
      <w:r>
        <w:t>Charles: OK, let’s merge this.</w:t>
      </w:r>
    </w:p>
    <w:p w14:paraId="65F1BE53" w14:textId="77777777" w:rsidR="00014CAC" w:rsidRDefault="00014CAC" w:rsidP="00014CAC">
      <w:pPr>
        <w:spacing w:before="240" w:after="240"/>
      </w:pPr>
      <w:r>
        <w:rPr>
          <w:b/>
          <w:color w:val="0000FF"/>
        </w:rPr>
        <w:t>Decision</w:t>
      </w:r>
      <w:r>
        <w:t>: 052 and 050 are merged. 052 is used as the basis.</w:t>
      </w:r>
    </w:p>
    <w:p w14:paraId="061F51A5" w14:textId="77777777" w:rsidR="00014CAC" w:rsidRDefault="00014CAC" w:rsidP="00014CAC">
      <w:pPr>
        <w:pBdr>
          <w:top w:val="nil"/>
          <w:left w:val="nil"/>
          <w:bottom w:val="nil"/>
          <w:right w:val="nil"/>
          <w:between w:val="nil"/>
        </w:pBdr>
        <w:spacing w:before="240" w:after="240"/>
      </w:pPr>
      <w:r>
        <w:rPr>
          <w:b/>
          <w:color w:val="0000FF"/>
        </w:rPr>
        <w:t>S4aI230050</w:t>
      </w:r>
      <w:r>
        <w:t xml:space="preserve"> is </w:t>
      </w:r>
      <w:r>
        <w:rPr>
          <w:b/>
          <w:color w:val="FF0000"/>
        </w:rPr>
        <w:t xml:space="preserve">merged into </w:t>
      </w:r>
      <w:r>
        <w:rPr>
          <w:b/>
          <w:color w:val="0000FF"/>
        </w:rPr>
        <w:t>S4aI230052</w:t>
      </w:r>
      <w:r>
        <w:t>.</w:t>
      </w:r>
    </w:p>
    <w:p w14:paraId="7A8BD219"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43EB0BA7"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107FAE5" w14:textId="77777777" w:rsidR="00014CAC" w:rsidRDefault="00014CAC" w:rsidP="00AF4F2E">
            <w:pPr>
              <w:spacing w:before="240"/>
              <w:rPr>
                <w:b/>
                <w:color w:val="0000FF"/>
                <w:u w:val="single"/>
              </w:rPr>
            </w:pPr>
            <w:hyperlink r:id="rId34">
              <w:r>
                <w:rPr>
                  <w:b/>
                  <w:color w:val="0000FF"/>
                  <w:u w:val="single"/>
                </w:rPr>
                <w:t>S4aI230052</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31201A" w14:textId="77777777" w:rsidR="00014CAC" w:rsidRDefault="00014CAC" w:rsidP="00AF4F2E">
            <w:pPr>
              <w:spacing w:before="240"/>
            </w:pPr>
            <w:r>
              <w:t>[5MBUSA] Correction of Nmb5 / Nmb10 notification events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9A9310E"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ACBB4FD" w14:textId="77777777" w:rsidR="00014CAC" w:rsidRDefault="00014CAC" w:rsidP="00AF4F2E">
            <w:pPr>
              <w:spacing w:before="240"/>
            </w:pPr>
            <w:r>
              <w:t>Thorsten Lohmar</w:t>
            </w:r>
          </w:p>
        </w:tc>
      </w:tr>
    </w:tbl>
    <w:p w14:paraId="2B2AD2EC" w14:textId="77777777" w:rsidR="00014CAC" w:rsidRDefault="00014CAC" w:rsidP="00014CAC">
      <w:pPr>
        <w:spacing w:before="240" w:after="240"/>
      </w:pPr>
      <w:r>
        <w:rPr>
          <w:b/>
          <w:color w:val="0000FF"/>
        </w:rPr>
        <w:t>E-mail Discussion</w:t>
      </w:r>
      <w:r>
        <w:t>: none</w:t>
      </w:r>
    </w:p>
    <w:p w14:paraId="24EA65A1" w14:textId="77777777" w:rsidR="00014CAC" w:rsidRDefault="00014CAC" w:rsidP="00014CAC">
      <w:pPr>
        <w:spacing w:before="240" w:after="240"/>
      </w:pPr>
      <w:r>
        <w:rPr>
          <w:b/>
          <w:color w:val="0000FF"/>
        </w:rPr>
        <w:t>Revisions</w:t>
      </w:r>
      <w:r>
        <w:t>: none</w:t>
      </w:r>
    </w:p>
    <w:p w14:paraId="4F498650" w14:textId="77777777" w:rsidR="00014CAC" w:rsidRDefault="00014CAC" w:rsidP="00014CAC">
      <w:pPr>
        <w:spacing w:before="240" w:after="240"/>
      </w:pPr>
      <w:r>
        <w:rPr>
          <w:b/>
          <w:color w:val="0000FF"/>
        </w:rPr>
        <w:t>Presenter</w:t>
      </w:r>
      <w:r>
        <w:t>: Thorsten Lohmar (r01 was presented)</w:t>
      </w:r>
    </w:p>
    <w:p w14:paraId="52B28713" w14:textId="77777777" w:rsidR="00014CAC" w:rsidRDefault="00014CAC" w:rsidP="00014CAC">
      <w:pPr>
        <w:spacing w:before="240" w:after="240"/>
      </w:pPr>
      <w:r>
        <w:rPr>
          <w:b/>
          <w:color w:val="0000FF"/>
        </w:rPr>
        <w:t>Online Discussion</w:t>
      </w:r>
      <w:r>
        <w:t>:</w:t>
      </w:r>
    </w:p>
    <w:p w14:paraId="25F4BFD7" w14:textId="77777777" w:rsidR="00014CAC" w:rsidRDefault="00014CAC" w:rsidP="00014CAC">
      <w:pPr>
        <w:numPr>
          <w:ilvl w:val="0"/>
          <w:numId w:val="20"/>
        </w:numPr>
        <w:spacing w:before="240"/>
      </w:pPr>
      <w:r>
        <w:t>Abdelaali: Maybe we should distinguish and clarify “Application service announcement” and “User service announcement”.</w:t>
      </w:r>
    </w:p>
    <w:p w14:paraId="39707013" w14:textId="77777777" w:rsidR="00014CAC" w:rsidRDefault="00014CAC" w:rsidP="00014CAC">
      <w:pPr>
        <w:numPr>
          <w:ilvl w:val="0"/>
          <w:numId w:val="20"/>
        </w:numPr>
      </w:pPr>
      <w:r>
        <w:t>Thorsten: I should remove “Application service announcement”.</w:t>
      </w:r>
    </w:p>
    <w:p w14:paraId="298861FE" w14:textId="77777777" w:rsidR="00014CAC" w:rsidRDefault="00014CAC" w:rsidP="00014CAC">
      <w:pPr>
        <w:numPr>
          <w:ilvl w:val="0"/>
          <w:numId w:val="20"/>
        </w:numPr>
      </w:pPr>
      <w:r>
        <w:t>Charles: In step 2b in the diagram, you abstracted media entities. The MBSTF and MBTF Client are not shown, but those are the actual endpoints of MBS-4-MC.</w:t>
      </w:r>
    </w:p>
    <w:p w14:paraId="702425FC" w14:textId="77777777" w:rsidR="00014CAC" w:rsidRDefault="00014CAC" w:rsidP="00014CAC">
      <w:pPr>
        <w:numPr>
          <w:ilvl w:val="0"/>
          <w:numId w:val="20"/>
        </w:numPr>
        <w:spacing w:after="240"/>
      </w:pPr>
      <w:r>
        <w:t>Thorsten: Yes, we should use your diagram in 050 (but will need to be further modified to add arrow to show User Service Announcement passed from MBSTF Client to MBSF Client).</w:t>
      </w:r>
    </w:p>
    <w:p w14:paraId="35D23726" w14:textId="77777777" w:rsidR="00014CAC" w:rsidRDefault="00014CAC" w:rsidP="00014CAC">
      <w:pPr>
        <w:spacing w:before="240" w:after="240"/>
      </w:pPr>
      <w:r>
        <w:rPr>
          <w:b/>
          <w:color w:val="0000FF"/>
        </w:rPr>
        <w:t>Decision</w:t>
      </w:r>
      <w:r>
        <w:t>: 052 and 050 are merged. 052 is used as the basis. 052 will be revised.</w:t>
      </w:r>
    </w:p>
    <w:p w14:paraId="5C9A775B" w14:textId="11558520" w:rsidR="00014CAC" w:rsidRDefault="00014CAC" w:rsidP="00014CAC">
      <w:pPr>
        <w:pBdr>
          <w:top w:val="nil"/>
          <w:left w:val="nil"/>
          <w:bottom w:val="nil"/>
          <w:right w:val="nil"/>
          <w:between w:val="nil"/>
        </w:pBdr>
        <w:spacing w:before="240" w:after="240"/>
      </w:pPr>
      <w:r>
        <w:rPr>
          <w:b/>
          <w:color w:val="0000FF"/>
        </w:rPr>
        <w:t>S4aI230052</w:t>
      </w:r>
      <w:r>
        <w:t xml:space="preserve"> is </w:t>
      </w:r>
      <w:r>
        <w:rPr>
          <w:b/>
          <w:color w:val="FF0000"/>
        </w:rPr>
        <w:t xml:space="preserve">revised to </w:t>
      </w:r>
      <w:r>
        <w:rPr>
          <w:b/>
          <w:color w:val="0000FF"/>
        </w:rPr>
        <w:t>S4aI2300</w:t>
      </w:r>
      <w:r>
        <w:rPr>
          <w:b/>
          <w:color w:val="0000FF"/>
        </w:rPr>
        <w:t>68</w:t>
      </w:r>
      <w:r>
        <w:t>.</w:t>
      </w:r>
    </w:p>
    <w:p w14:paraId="2CE1D3FF"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1F82FEB9"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E8EB3BA" w14:textId="77777777" w:rsidR="00014CAC" w:rsidRDefault="00014CAC" w:rsidP="00AF4F2E">
            <w:pPr>
              <w:spacing w:before="240"/>
              <w:rPr>
                <w:b/>
                <w:color w:val="0000FF"/>
                <w:u w:val="single"/>
              </w:rPr>
            </w:pPr>
            <w:hyperlink r:id="rId35">
              <w:r>
                <w:rPr>
                  <w:b/>
                  <w:color w:val="0000FF"/>
                  <w:u w:val="single"/>
                </w:rPr>
                <w:t>S4aI230053</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391DB75" w14:textId="77777777" w:rsidR="00014CAC" w:rsidRDefault="00014CAC" w:rsidP="00AF4F2E">
            <w:pPr>
              <w:spacing w:before="240"/>
            </w:pPr>
            <w:r>
              <w:t>[5MBUSA] Correction of Object Distribution Parameters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D9CFF21"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AF476EB" w14:textId="77777777" w:rsidR="00014CAC" w:rsidRDefault="00014CAC" w:rsidP="00AF4F2E">
            <w:pPr>
              <w:spacing w:before="240"/>
            </w:pPr>
            <w:r>
              <w:t>Thorsten Lohmar</w:t>
            </w:r>
          </w:p>
        </w:tc>
      </w:tr>
    </w:tbl>
    <w:p w14:paraId="7F72C184" w14:textId="77777777" w:rsidR="00014CAC" w:rsidRDefault="00014CAC" w:rsidP="00014CAC">
      <w:pPr>
        <w:spacing w:before="240" w:after="240"/>
      </w:pPr>
      <w:r>
        <w:rPr>
          <w:b/>
          <w:color w:val="0000FF"/>
        </w:rPr>
        <w:lastRenderedPageBreak/>
        <w:t>E-mail Discussion</w:t>
      </w:r>
      <w:r>
        <w:t>: none</w:t>
      </w:r>
    </w:p>
    <w:p w14:paraId="7076DBA3" w14:textId="77777777" w:rsidR="00014CAC" w:rsidRDefault="00014CAC" w:rsidP="00014CAC">
      <w:pPr>
        <w:spacing w:before="240" w:after="240"/>
      </w:pPr>
      <w:r>
        <w:rPr>
          <w:b/>
          <w:color w:val="0000FF"/>
        </w:rPr>
        <w:t>Revisions</w:t>
      </w:r>
      <w:r>
        <w:t>: none</w:t>
      </w:r>
    </w:p>
    <w:p w14:paraId="1AD4F1A1" w14:textId="77777777" w:rsidR="00014CAC" w:rsidRDefault="00014CAC" w:rsidP="00014CAC">
      <w:pPr>
        <w:spacing w:before="240" w:after="240"/>
      </w:pPr>
      <w:r>
        <w:rPr>
          <w:b/>
          <w:color w:val="0000FF"/>
        </w:rPr>
        <w:t>Presenter</w:t>
      </w:r>
      <w:r>
        <w:t>: Thorsten Lohmar</w:t>
      </w:r>
    </w:p>
    <w:p w14:paraId="7646793D" w14:textId="77777777" w:rsidR="00014CAC" w:rsidRDefault="00014CAC" w:rsidP="00014CAC">
      <w:pPr>
        <w:spacing w:before="240" w:after="240"/>
      </w:pPr>
      <w:r>
        <w:rPr>
          <w:b/>
          <w:color w:val="0000FF"/>
        </w:rPr>
        <w:t>Online Discussion</w:t>
      </w:r>
      <w:r>
        <w:t>:</w:t>
      </w:r>
    </w:p>
    <w:p w14:paraId="08A60B81" w14:textId="77777777" w:rsidR="00014CAC" w:rsidRDefault="00014CAC" w:rsidP="00014CAC">
      <w:pPr>
        <w:numPr>
          <w:ilvl w:val="0"/>
          <w:numId w:val="20"/>
        </w:numPr>
        <w:spacing w:before="240"/>
      </w:pPr>
      <w:r>
        <w:t>Richard: The second sentence in “Object Ingest base URL” is not needed.</w:t>
      </w:r>
    </w:p>
    <w:p w14:paraId="65140E88" w14:textId="77777777" w:rsidR="00014CAC" w:rsidRDefault="00014CAC" w:rsidP="00014CAC">
      <w:pPr>
        <w:numPr>
          <w:ilvl w:val="0"/>
          <w:numId w:val="20"/>
        </w:numPr>
      </w:pPr>
      <w:r>
        <w:t>Thorsten: Maybe we should discuss it.</w:t>
      </w:r>
    </w:p>
    <w:p w14:paraId="4D7E59DD" w14:textId="77777777" w:rsidR="00014CAC" w:rsidRDefault="00014CAC" w:rsidP="00014CAC">
      <w:pPr>
        <w:numPr>
          <w:ilvl w:val="0"/>
          <w:numId w:val="20"/>
        </w:numPr>
      </w:pPr>
      <w:r>
        <w:t>Imed: This is for push-based. What about pull-based?</w:t>
      </w:r>
    </w:p>
    <w:p w14:paraId="034A40B1" w14:textId="77777777" w:rsidR="00014CAC" w:rsidRDefault="00014CAC" w:rsidP="00014CAC">
      <w:pPr>
        <w:numPr>
          <w:ilvl w:val="0"/>
          <w:numId w:val="20"/>
        </w:numPr>
        <w:spacing w:after="240"/>
      </w:pPr>
      <w:r>
        <w:t>Thorsten: In case of pull, the substitution is also possible.</w:t>
      </w:r>
    </w:p>
    <w:p w14:paraId="52A06BC4" w14:textId="77777777" w:rsidR="00014CAC" w:rsidRDefault="00014CAC" w:rsidP="00014CAC">
      <w:pPr>
        <w:spacing w:before="240" w:after="240"/>
      </w:pPr>
      <w:r>
        <w:rPr>
          <w:b/>
          <w:color w:val="0000FF"/>
        </w:rPr>
        <w:t>Decision</w:t>
      </w:r>
      <w:r>
        <w:t>: Revised.</w:t>
      </w:r>
    </w:p>
    <w:p w14:paraId="6F531126" w14:textId="58907D66" w:rsidR="00014CAC" w:rsidRDefault="00014CAC" w:rsidP="00014CAC">
      <w:pPr>
        <w:pBdr>
          <w:top w:val="nil"/>
          <w:left w:val="nil"/>
          <w:bottom w:val="nil"/>
          <w:right w:val="nil"/>
          <w:between w:val="nil"/>
        </w:pBdr>
        <w:spacing w:before="240" w:after="240"/>
      </w:pPr>
      <w:r>
        <w:rPr>
          <w:b/>
          <w:color w:val="0000FF"/>
        </w:rPr>
        <w:t>S4aI230053</w:t>
      </w:r>
      <w:r>
        <w:t xml:space="preserve"> is</w:t>
      </w:r>
      <w:r>
        <w:rPr>
          <w:b/>
          <w:color w:val="FF0000"/>
        </w:rPr>
        <w:t xml:space="preserve"> revised to </w:t>
      </w:r>
      <w:r>
        <w:rPr>
          <w:b/>
          <w:color w:val="0000FF"/>
        </w:rPr>
        <w:t>S4aI2300</w:t>
      </w:r>
      <w:r>
        <w:rPr>
          <w:b/>
          <w:color w:val="0000FF"/>
        </w:rPr>
        <w:t>70</w:t>
      </w:r>
      <w:r>
        <w:t>.</w:t>
      </w:r>
    </w:p>
    <w:p w14:paraId="60C5D291" w14:textId="77777777"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DFE56C2" w14:textId="77777777" w:rsidTr="00AF4F2E">
        <w:trPr>
          <w:trHeight w:val="78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202BF6F2" w14:textId="77777777" w:rsidR="00014CAC" w:rsidRDefault="00014CAC" w:rsidP="00AF4F2E">
            <w:pPr>
              <w:spacing w:before="240"/>
            </w:pPr>
            <w:r>
              <w:t>S4aI230056</w:t>
            </w:r>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1AD5577" w14:textId="77777777" w:rsidR="00014CAC" w:rsidRDefault="00014CAC" w:rsidP="00AF4F2E">
            <w:pPr>
              <w:spacing w:before="240"/>
            </w:pPr>
            <w:r>
              <w:t>[5MBP3] General Updates and Corrections</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1B48EE0"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D9D649" w14:textId="77777777" w:rsidR="00014CAC" w:rsidRDefault="00014CAC" w:rsidP="00AF4F2E">
            <w:pPr>
              <w:spacing w:before="240"/>
            </w:pPr>
            <w:r>
              <w:t>Thomas Stockhammer</w:t>
            </w:r>
          </w:p>
        </w:tc>
      </w:tr>
    </w:tbl>
    <w:p w14:paraId="51532FB3" w14:textId="77777777" w:rsidR="00014CAC" w:rsidRDefault="00014CAC" w:rsidP="00014CAC">
      <w:pPr>
        <w:pBdr>
          <w:top w:val="nil"/>
          <w:left w:val="nil"/>
          <w:bottom w:val="nil"/>
          <w:right w:val="nil"/>
          <w:between w:val="nil"/>
        </w:pBdr>
        <w:spacing w:before="240" w:after="240"/>
      </w:pPr>
      <w:r>
        <w:rPr>
          <w:b/>
          <w:color w:val="0000FF"/>
        </w:rPr>
        <w:t>S4aI230056</w:t>
      </w:r>
      <w:r>
        <w:t xml:space="preserve"> is </w:t>
      </w:r>
      <w:r>
        <w:rPr>
          <w:b/>
          <w:color w:val="FF0000"/>
        </w:rPr>
        <w:t>not available and postponed</w:t>
      </w:r>
      <w: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2E3016F" w14:textId="77777777" w:rsidTr="00AF4F2E">
        <w:trPr>
          <w:trHeight w:val="189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7F59D1D8" w14:textId="77777777" w:rsidR="00014CAC" w:rsidRDefault="00014CAC" w:rsidP="00AF4F2E">
            <w:pPr>
              <w:spacing w:before="240"/>
              <w:rPr>
                <w:b/>
                <w:color w:val="0000FF"/>
                <w:u w:val="single"/>
              </w:rPr>
            </w:pPr>
            <w:hyperlink r:id="rId36">
              <w:r>
                <w:rPr>
                  <w:b/>
                  <w:color w:val="0000FF"/>
                  <w:u w:val="single"/>
                </w:rPr>
                <w:t>S4aI230057</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3D45A48" w14:textId="77777777" w:rsidR="00014CAC" w:rsidRDefault="00014CAC" w:rsidP="00AF4F2E">
            <w:pPr>
              <w:spacing w:before="240"/>
            </w:pPr>
            <w:r>
              <w:t>Draft WID for 5G Media Streaming Protocols Phase 2</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74985E16" w14:textId="77777777" w:rsidR="00014CAC" w:rsidRDefault="00014CAC" w:rsidP="00AF4F2E">
            <w:pPr>
              <w:spacing w:before="240"/>
            </w:pPr>
            <w:r>
              <w:t>Qualcomm incorporated, Tencent, Orange, BBC, Sony Europe B.V.</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5E5B58" w14:textId="77777777" w:rsidR="00014CAC" w:rsidRDefault="00014CAC" w:rsidP="00AF4F2E">
            <w:pPr>
              <w:spacing w:before="240"/>
            </w:pPr>
            <w:r>
              <w:t>Thomas Stockhammer</w:t>
            </w:r>
          </w:p>
        </w:tc>
      </w:tr>
    </w:tbl>
    <w:p w14:paraId="59BAB738" w14:textId="77777777" w:rsidR="00014CAC" w:rsidRDefault="00014CAC" w:rsidP="00014CAC">
      <w:pPr>
        <w:spacing w:before="240" w:after="240"/>
      </w:pPr>
      <w:r>
        <w:rPr>
          <w:b/>
          <w:color w:val="0000FF"/>
        </w:rPr>
        <w:t>E-mail Discussion</w:t>
      </w:r>
      <w:r>
        <w:t>: none</w:t>
      </w:r>
    </w:p>
    <w:p w14:paraId="6B13CC84" w14:textId="77777777" w:rsidR="00014CAC" w:rsidRDefault="00014CAC" w:rsidP="00014CAC">
      <w:pPr>
        <w:spacing w:before="240" w:after="240"/>
      </w:pPr>
      <w:r>
        <w:rPr>
          <w:b/>
          <w:color w:val="0000FF"/>
        </w:rPr>
        <w:t>Revisions</w:t>
      </w:r>
      <w:r>
        <w:t>: none</w:t>
      </w:r>
    </w:p>
    <w:p w14:paraId="7199C761" w14:textId="77777777" w:rsidR="00014CAC" w:rsidRDefault="00014CAC" w:rsidP="00014CAC">
      <w:pPr>
        <w:spacing w:before="240" w:after="240"/>
      </w:pPr>
      <w:r>
        <w:rPr>
          <w:b/>
          <w:color w:val="0000FF"/>
        </w:rPr>
        <w:t>Presenter</w:t>
      </w:r>
      <w:r>
        <w:t>: Thomas Stockhammer</w:t>
      </w:r>
    </w:p>
    <w:p w14:paraId="3382D5F1" w14:textId="77777777" w:rsidR="00014CAC" w:rsidRDefault="00014CAC" w:rsidP="00014CAC">
      <w:pPr>
        <w:spacing w:before="240" w:after="240"/>
      </w:pPr>
      <w:r>
        <w:rPr>
          <w:b/>
          <w:color w:val="0000FF"/>
        </w:rPr>
        <w:t>Online Discussion</w:t>
      </w:r>
      <w:r>
        <w:t>:</w:t>
      </w:r>
    </w:p>
    <w:p w14:paraId="3D564236" w14:textId="77777777" w:rsidR="00014CAC" w:rsidRDefault="00014CAC" w:rsidP="00014CAC">
      <w:pPr>
        <w:numPr>
          <w:ilvl w:val="0"/>
          <w:numId w:val="23"/>
        </w:numPr>
        <w:spacing w:before="240" w:after="240"/>
      </w:pPr>
      <w:r>
        <w:t>Leading companies and supporters added online.</w:t>
      </w:r>
    </w:p>
    <w:p w14:paraId="3136EC48" w14:textId="77777777" w:rsidR="00014CAC" w:rsidRDefault="00014CAC" w:rsidP="00014CAC">
      <w:pPr>
        <w:spacing w:before="240" w:after="240"/>
      </w:pPr>
      <w:r>
        <w:rPr>
          <w:b/>
          <w:color w:val="0000FF"/>
        </w:rPr>
        <w:t>Decision</w:t>
      </w:r>
      <w:r>
        <w:t>: Agreed as basis for further work. A revision is expected.</w:t>
      </w:r>
    </w:p>
    <w:p w14:paraId="231357C1" w14:textId="77777777" w:rsidR="00014CAC" w:rsidRDefault="00014CAC" w:rsidP="00014CAC">
      <w:pPr>
        <w:pBdr>
          <w:top w:val="nil"/>
          <w:left w:val="nil"/>
          <w:bottom w:val="nil"/>
          <w:right w:val="nil"/>
          <w:between w:val="nil"/>
        </w:pBdr>
        <w:spacing w:before="240" w:after="240"/>
      </w:pPr>
      <w:r>
        <w:rPr>
          <w:b/>
          <w:color w:val="0000FF"/>
        </w:rPr>
        <w:lastRenderedPageBreak/>
        <w:t>S4aI230057</w:t>
      </w:r>
      <w:r>
        <w:t xml:space="preserve"> is </w:t>
      </w:r>
      <w:r>
        <w:rPr>
          <w:b/>
          <w:color w:val="FF0000"/>
        </w:rPr>
        <w:t xml:space="preserve">revised to </w:t>
      </w:r>
      <w:r>
        <w:rPr>
          <w:b/>
          <w:color w:val="0000FF"/>
        </w:rPr>
        <w:t>S4aI230065</w:t>
      </w: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732C585E" w14:textId="77777777" w:rsidTr="00AF4F2E">
        <w:trPr>
          <w:trHeight w:val="189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381A5989" w14:textId="77777777" w:rsidR="00014CAC" w:rsidRDefault="00014CAC" w:rsidP="00AF4F2E">
            <w:pPr>
              <w:spacing w:before="240"/>
              <w:rPr>
                <w:b/>
                <w:color w:val="0000FF"/>
                <w:u w:val="single"/>
              </w:rPr>
            </w:pPr>
            <w:hyperlink r:id="rId37">
              <w:r>
                <w:rPr>
                  <w:b/>
                  <w:color w:val="1155CC"/>
                  <w:u w:val="single"/>
                </w:rPr>
                <w:t>S4aI230065</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5E9AF1D" w14:textId="77777777" w:rsidR="00014CAC" w:rsidRDefault="00014CAC" w:rsidP="00AF4F2E">
            <w:pPr>
              <w:spacing w:before="240"/>
            </w:pPr>
            <w:r>
              <w:t>Draft WID for 5G Media Streaming Protocols Phase 2</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0EFDD47" w14:textId="77777777" w:rsidR="00014CAC" w:rsidRDefault="00014CAC" w:rsidP="00AF4F2E">
            <w:pPr>
              <w:spacing w:before="240"/>
            </w:pPr>
            <w:r>
              <w:t>Qualcomm incorporated, Tencent, Orange, BBC, Sony Europe B.V.</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D08BC4B" w14:textId="77777777" w:rsidR="00014CAC" w:rsidRDefault="00014CAC" w:rsidP="00AF4F2E">
            <w:pPr>
              <w:spacing w:before="240"/>
            </w:pPr>
            <w:r>
              <w:t>Thomas Stockhammer</w:t>
            </w:r>
          </w:p>
        </w:tc>
      </w:tr>
    </w:tbl>
    <w:p w14:paraId="07470729" w14:textId="6550C6C7" w:rsidR="00014CAC" w:rsidRDefault="00014CAC" w:rsidP="00014CAC">
      <w:pPr>
        <w:pBdr>
          <w:top w:val="nil"/>
          <w:left w:val="nil"/>
          <w:bottom w:val="nil"/>
          <w:right w:val="nil"/>
          <w:between w:val="nil"/>
        </w:pBdr>
        <w:spacing w:before="240" w:after="240"/>
      </w:pPr>
      <w:r>
        <w:rPr>
          <w:b/>
          <w:color w:val="0000FF"/>
        </w:rPr>
        <w:t>S4aI230065</w:t>
      </w:r>
      <w:r>
        <w:t xml:space="preserve"> is </w:t>
      </w:r>
      <w:r w:rsidRPr="00014CAC">
        <w:rPr>
          <w:b/>
          <w:bCs/>
          <w:color w:val="FF0000"/>
        </w:rPr>
        <w:t>Agreed</w:t>
      </w:r>
      <w:r w:rsidRPr="00014CAC">
        <w:rPr>
          <w:color w:val="FF0000"/>
        </w:rPr>
        <w:t xml:space="preserve"> </w:t>
      </w:r>
      <w:r>
        <w:t>as basis for further wor</w:t>
      </w:r>
      <w:r>
        <w:t>k</w:t>
      </w:r>
      <w:r>
        <w:t xml:space="preserve">. </w:t>
      </w:r>
    </w:p>
    <w:p w14:paraId="4AEA70DB" w14:textId="77777777"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6ACCC31C" w14:textId="77777777" w:rsidTr="00AF4F2E">
        <w:trPr>
          <w:trHeight w:val="1055"/>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1EF86DE8" w14:textId="77777777" w:rsidR="00014CAC" w:rsidRDefault="00014CAC" w:rsidP="00AF4F2E">
            <w:pPr>
              <w:spacing w:before="240"/>
              <w:rPr>
                <w:b/>
                <w:color w:val="0000FF"/>
                <w:u w:val="single"/>
              </w:rPr>
            </w:pPr>
            <w:hyperlink r:id="rId38">
              <w:r>
                <w:rPr>
                  <w:b/>
                  <w:color w:val="0000FF"/>
                  <w:u w:val="single"/>
                </w:rPr>
                <w:t>S4aI230060</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3B9D29C9" w14:textId="77777777" w:rsidR="00014CAC" w:rsidRDefault="00014CAC" w:rsidP="00AF4F2E">
            <w:pPr>
              <w:spacing w:before="240"/>
            </w:pPr>
            <w:r>
              <w:t>[5MBP3] Correction of parameter usage for Byte Range Object Repair</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758C8F5" w14:textId="77777777" w:rsidR="00014CAC" w:rsidRDefault="00014CAC" w:rsidP="00AF4F2E">
            <w:pPr>
              <w:spacing w:before="240"/>
            </w:pPr>
            <w:r>
              <w:t>Ericsson LM</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42216AD" w14:textId="77777777" w:rsidR="00014CAC" w:rsidRDefault="00014CAC" w:rsidP="00AF4F2E">
            <w:pPr>
              <w:spacing w:before="240"/>
            </w:pPr>
            <w:r>
              <w:t>Thorsten Lohmar</w:t>
            </w:r>
          </w:p>
        </w:tc>
      </w:tr>
    </w:tbl>
    <w:p w14:paraId="4C660853" w14:textId="77777777" w:rsidR="00014CAC" w:rsidRDefault="00014CAC" w:rsidP="00014CAC">
      <w:pPr>
        <w:spacing w:before="240" w:after="240"/>
      </w:pPr>
      <w:r>
        <w:rPr>
          <w:b/>
          <w:color w:val="0000FF"/>
        </w:rPr>
        <w:t>E-mail Discussion</w:t>
      </w:r>
      <w:r>
        <w:t>: none</w:t>
      </w:r>
    </w:p>
    <w:p w14:paraId="015A3B70" w14:textId="77777777" w:rsidR="00014CAC" w:rsidRDefault="00014CAC" w:rsidP="00014CAC">
      <w:pPr>
        <w:spacing w:before="240" w:after="240"/>
      </w:pPr>
      <w:r>
        <w:rPr>
          <w:b/>
          <w:color w:val="0000FF"/>
        </w:rPr>
        <w:t>Revisions</w:t>
      </w:r>
      <w:r>
        <w:t>: none</w:t>
      </w:r>
    </w:p>
    <w:p w14:paraId="7DA6DEA6" w14:textId="77777777" w:rsidR="00014CAC" w:rsidRDefault="00014CAC" w:rsidP="00014CAC">
      <w:pPr>
        <w:spacing w:before="240" w:after="240"/>
      </w:pPr>
      <w:r>
        <w:rPr>
          <w:b/>
          <w:color w:val="0000FF"/>
        </w:rPr>
        <w:t>Presenter</w:t>
      </w:r>
      <w:r>
        <w:t>: Thorsten Lohmar</w:t>
      </w:r>
    </w:p>
    <w:p w14:paraId="05B87188" w14:textId="77777777" w:rsidR="00014CAC" w:rsidRDefault="00014CAC" w:rsidP="00014CAC">
      <w:pPr>
        <w:spacing w:before="240" w:after="240"/>
      </w:pPr>
      <w:r>
        <w:rPr>
          <w:b/>
          <w:color w:val="0000FF"/>
        </w:rPr>
        <w:t>Online Discussion</w:t>
      </w:r>
      <w:r>
        <w:t>:</w:t>
      </w:r>
    </w:p>
    <w:p w14:paraId="0FE82ABA" w14:textId="77777777" w:rsidR="00014CAC" w:rsidRDefault="00014CAC" w:rsidP="00014CAC">
      <w:pPr>
        <w:numPr>
          <w:ilvl w:val="0"/>
          <w:numId w:val="21"/>
        </w:numPr>
        <w:spacing w:before="240" w:after="240"/>
      </w:pPr>
      <w:r>
        <w:t>Richard: I agree there is probably more to say. We probably define the exact protocol for repair.</w:t>
      </w:r>
    </w:p>
    <w:p w14:paraId="58BBDD83" w14:textId="77777777" w:rsidR="00014CAC" w:rsidRDefault="00014CAC" w:rsidP="00014CAC">
      <w:pPr>
        <w:spacing w:before="240" w:after="240"/>
      </w:pPr>
      <w:r>
        <w:rPr>
          <w:b/>
          <w:color w:val="0000FF"/>
        </w:rPr>
        <w:t>Decision</w:t>
      </w:r>
      <w:r>
        <w:t>: A revision is expected.</w:t>
      </w:r>
    </w:p>
    <w:p w14:paraId="3A2DD06B" w14:textId="12773F6A" w:rsidR="00014CAC" w:rsidRDefault="00014CAC" w:rsidP="00014CAC">
      <w:pPr>
        <w:pBdr>
          <w:top w:val="nil"/>
          <w:left w:val="nil"/>
          <w:bottom w:val="nil"/>
          <w:right w:val="nil"/>
          <w:between w:val="nil"/>
        </w:pBdr>
        <w:spacing w:before="240" w:after="240"/>
      </w:pPr>
      <w:r>
        <w:rPr>
          <w:b/>
          <w:color w:val="0000FF"/>
        </w:rPr>
        <w:t>S4aI230060</w:t>
      </w:r>
      <w:r>
        <w:t xml:space="preserve"> is </w:t>
      </w:r>
      <w:r>
        <w:rPr>
          <w:b/>
          <w:color w:val="FF0000"/>
        </w:rPr>
        <w:t>noted</w:t>
      </w:r>
      <w:r>
        <w:t>.</w:t>
      </w:r>
    </w:p>
    <w:p w14:paraId="0AA16CF2" w14:textId="0154F360" w:rsidR="00014CAC" w:rsidRDefault="00014CAC" w:rsidP="00014CAC">
      <w:pPr>
        <w:spacing w:before="240" w:after="240"/>
      </w:pPr>
      <w:r>
        <w:t xml:space="preserve"> </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0D53A45A"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0B1DE28D" w14:textId="77777777" w:rsidR="00014CAC" w:rsidRDefault="00014CAC" w:rsidP="00AF4F2E">
            <w:pPr>
              <w:spacing w:before="240"/>
              <w:rPr>
                <w:b/>
                <w:color w:val="0000FF"/>
                <w:u w:val="single"/>
              </w:rPr>
            </w:pPr>
            <w:hyperlink r:id="rId39">
              <w:r>
                <w:rPr>
                  <w:b/>
                  <w:color w:val="0000FF"/>
                  <w:u w:val="single"/>
                </w:rPr>
                <w:t>S4aI230049</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1488EE70" w14:textId="77777777" w:rsidR="00014CAC" w:rsidRDefault="00014CAC" w:rsidP="00AF4F2E">
            <w:pPr>
              <w:spacing w:before="240"/>
            </w:pPr>
            <w:r>
              <w:t>[EVEX] Event Exposure Control Abitration and Provisioning of Data Collection and Reporting to Data Collection Client</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64300B26"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2228ABCD" w14:textId="77777777" w:rsidR="00014CAC" w:rsidRDefault="00014CAC" w:rsidP="00AF4F2E">
            <w:pPr>
              <w:spacing w:before="240"/>
            </w:pPr>
            <w:r>
              <w:t>Charles Lo</w:t>
            </w:r>
          </w:p>
        </w:tc>
      </w:tr>
    </w:tbl>
    <w:p w14:paraId="5CD4D21B" w14:textId="77777777" w:rsidR="00014CAC" w:rsidRDefault="00014CAC" w:rsidP="00014CAC">
      <w:pPr>
        <w:pBdr>
          <w:top w:val="nil"/>
          <w:left w:val="nil"/>
          <w:bottom w:val="nil"/>
          <w:right w:val="nil"/>
          <w:between w:val="nil"/>
        </w:pBdr>
        <w:spacing w:before="240" w:after="240"/>
      </w:pPr>
      <w:r>
        <w:rPr>
          <w:b/>
          <w:color w:val="0000FF"/>
        </w:rPr>
        <w:t>S4aI230049</w:t>
      </w:r>
      <w:r>
        <w:t xml:space="preserve"> is </w:t>
      </w:r>
      <w:r>
        <w:rPr>
          <w:b/>
          <w:color w:val="FF0000"/>
        </w:rPr>
        <w:t>revised</w:t>
      </w:r>
      <w:r>
        <w:t xml:space="preserve"> to </w:t>
      </w:r>
      <w:r>
        <w:rPr>
          <w:b/>
          <w:color w:val="0000FF"/>
        </w:rPr>
        <w:t>S4aI230061</w:t>
      </w:r>
    </w:p>
    <w:p w14:paraId="3309696A" w14:textId="77777777" w:rsidR="00014CAC" w:rsidRDefault="00014CAC" w:rsidP="00014CAC">
      <w:pPr>
        <w:spacing w:before="240" w:after="240"/>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35"/>
        <w:gridCol w:w="3690"/>
        <w:gridCol w:w="1785"/>
        <w:gridCol w:w="1845"/>
      </w:tblGrid>
      <w:tr w:rsidR="00014CAC" w14:paraId="2C02AFB4" w14:textId="77777777" w:rsidTr="00AF4F2E">
        <w:trPr>
          <w:trHeight w:val="1340"/>
        </w:trPr>
        <w:tc>
          <w:tcPr>
            <w:tcW w:w="163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tcPr>
          <w:p w14:paraId="6DDD2BBF" w14:textId="77777777" w:rsidR="00014CAC" w:rsidRDefault="00014CAC" w:rsidP="00AF4F2E">
            <w:pPr>
              <w:spacing w:before="240"/>
              <w:rPr>
                <w:b/>
                <w:color w:val="0000FF"/>
                <w:u w:val="single"/>
              </w:rPr>
            </w:pPr>
            <w:hyperlink r:id="rId40">
              <w:r>
                <w:rPr>
                  <w:b/>
                  <w:color w:val="0000FF"/>
                  <w:u w:val="single"/>
                </w:rPr>
                <w:t>S4aI230061</w:t>
              </w:r>
            </w:hyperlink>
          </w:p>
        </w:tc>
        <w:tc>
          <w:tcPr>
            <w:tcW w:w="3690"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58E42231" w14:textId="77777777" w:rsidR="00014CAC" w:rsidRDefault="00014CAC" w:rsidP="00AF4F2E">
            <w:pPr>
              <w:spacing w:before="240"/>
            </w:pPr>
            <w:r>
              <w:t>[EVEX] Event Exposure Control Abitration and Provisioning of Data Collection and Reporting to Data Collection Client</w:t>
            </w:r>
          </w:p>
        </w:tc>
        <w:tc>
          <w:tcPr>
            <w:tcW w:w="178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4300898B" w14:textId="77777777" w:rsidR="00014CAC" w:rsidRDefault="00014CAC" w:rsidP="00AF4F2E">
            <w:pPr>
              <w:spacing w:before="240"/>
            </w:pPr>
            <w:r>
              <w:t>Qualcomm incorporated</w:t>
            </w:r>
          </w:p>
        </w:tc>
        <w:tc>
          <w:tcPr>
            <w:tcW w:w="1845" w:type="dxa"/>
            <w:tcBorders>
              <w:top w:val="single" w:sz="8" w:space="0" w:color="FFFFFF"/>
              <w:left w:val="nil"/>
              <w:bottom w:val="single" w:sz="8" w:space="0" w:color="FFFFFF"/>
              <w:right w:val="single" w:sz="8" w:space="0" w:color="FFFFFF"/>
            </w:tcBorders>
            <w:shd w:val="clear" w:color="auto" w:fill="DEEAF6"/>
            <w:tcMar>
              <w:top w:w="100" w:type="dxa"/>
              <w:left w:w="100" w:type="dxa"/>
              <w:bottom w:w="100" w:type="dxa"/>
              <w:right w:w="100" w:type="dxa"/>
            </w:tcMar>
          </w:tcPr>
          <w:p w14:paraId="06A967E0" w14:textId="77777777" w:rsidR="00014CAC" w:rsidRDefault="00014CAC" w:rsidP="00AF4F2E">
            <w:pPr>
              <w:spacing w:before="240"/>
            </w:pPr>
            <w:r>
              <w:t>Charles Lo</w:t>
            </w:r>
          </w:p>
        </w:tc>
      </w:tr>
    </w:tbl>
    <w:p w14:paraId="7E1B501F" w14:textId="77777777" w:rsidR="00014CAC" w:rsidRDefault="00014CAC" w:rsidP="00014CAC">
      <w:pPr>
        <w:spacing w:before="240" w:after="240"/>
      </w:pPr>
      <w:r>
        <w:t xml:space="preserve"> </w:t>
      </w:r>
      <w:r>
        <w:rPr>
          <w:b/>
          <w:color w:val="0000FF"/>
        </w:rPr>
        <w:t>E-mail Discussion</w:t>
      </w:r>
      <w:r>
        <w:t>: none</w:t>
      </w:r>
    </w:p>
    <w:p w14:paraId="78DDBD41" w14:textId="77777777" w:rsidR="00014CAC" w:rsidRDefault="00014CAC" w:rsidP="00014CAC">
      <w:pPr>
        <w:spacing w:before="240" w:after="240"/>
      </w:pPr>
      <w:r>
        <w:rPr>
          <w:b/>
          <w:color w:val="0000FF"/>
        </w:rPr>
        <w:t>Revisions</w:t>
      </w:r>
      <w:r>
        <w:t>: none</w:t>
      </w:r>
    </w:p>
    <w:p w14:paraId="6DB25A86" w14:textId="77777777" w:rsidR="00014CAC" w:rsidRDefault="00014CAC" w:rsidP="00014CAC">
      <w:pPr>
        <w:spacing w:before="240" w:after="240"/>
      </w:pPr>
      <w:r>
        <w:rPr>
          <w:b/>
          <w:color w:val="0000FF"/>
        </w:rPr>
        <w:t>Presenter</w:t>
      </w:r>
      <w:r>
        <w:t>: Charles Lo</w:t>
      </w:r>
    </w:p>
    <w:p w14:paraId="6E47C6E1" w14:textId="77777777" w:rsidR="00014CAC" w:rsidRDefault="00014CAC" w:rsidP="00014CAC">
      <w:pPr>
        <w:spacing w:before="240" w:after="240"/>
      </w:pPr>
      <w:r>
        <w:rPr>
          <w:b/>
          <w:color w:val="0000FF"/>
        </w:rPr>
        <w:t>Online Discussion</w:t>
      </w:r>
      <w:r>
        <w:t>:</w:t>
      </w:r>
    </w:p>
    <w:p w14:paraId="52A59DD9" w14:textId="77777777" w:rsidR="00014CAC" w:rsidRDefault="00014CAC" w:rsidP="00014CAC">
      <w:pPr>
        <w:numPr>
          <w:ilvl w:val="0"/>
          <w:numId w:val="22"/>
        </w:numPr>
        <w:spacing w:before="240"/>
      </w:pPr>
      <w:r>
        <w:t>James: About data, it is based on regulations for personal data. For other data, it is case by case. Some data sharing may require SLA. User consent is usually required before capturing data but it should also include data sharing agreement.</w:t>
      </w:r>
    </w:p>
    <w:p w14:paraId="36A56E44" w14:textId="77777777" w:rsidR="00014CAC" w:rsidRDefault="00014CAC" w:rsidP="00014CAC">
      <w:pPr>
        <w:numPr>
          <w:ilvl w:val="0"/>
          <w:numId w:val="22"/>
        </w:numPr>
      </w:pPr>
      <w:r>
        <w:t>Charles: It might be good to take this offline. Also it is presumed in my document that use consent has been provided regarding his/her application data to be collected, reported and exposed.</w:t>
      </w:r>
    </w:p>
    <w:p w14:paraId="0383F7C8" w14:textId="77777777" w:rsidR="00014CAC" w:rsidRDefault="00014CAC" w:rsidP="00014CAC">
      <w:pPr>
        <w:numPr>
          <w:ilvl w:val="0"/>
          <w:numId w:val="22"/>
        </w:numPr>
      </w:pPr>
      <w:r>
        <w:t>Gunnar: I am not clear on what domain should apply.</w:t>
      </w:r>
    </w:p>
    <w:p w14:paraId="78C5554C" w14:textId="77777777" w:rsidR="00014CAC" w:rsidRDefault="00014CAC" w:rsidP="00014CAC">
      <w:pPr>
        <w:numPr>
          <w:ilvl w:val="0"/>
          <w:numId w:val="22"/>
        </w:numPr>
      </w:pPr>
      <w:r>
        <w:t>Charles:We can discuss it.</w:t>
      </w:r>
    </w:p>
    <w:p w14:paraId="456633CE" w14:textId="77777777" w:rsidR="00014CAC" w:rsidRDefault="00014CAC" w:rsidP="00014CAC">
      <w:pPr>
        <w:numPr>
          <w:ilvl w:val="0"/>
          <w:numId w:val="22"/>
        </w:numPr>
      </w:pPr>
      <w:r>
        <w:t>Richard: Part of this answer is to write a table indicating listing various domains that are 3GPP or ASP specific to help evaluate the arbitration procedure being proposed.</w:t>
      </w:r>
    </w:p>
    <w:p w14:paraId="7CDE2E97" w14:textId="77777777" w:rsidR="00014CAC" w:rsidRDefault="00014CAC" w:rsidP="00014CAC">
      <w:pPr>
        <w:numPr>
          <w:ilvl w:val="0"/>
          <w:numId w:val="22"/>
        </w:numPr>
      </w:pPr>
      <w:r>
        <w:t xml:space="preserve">Abdelaali: The use of aggregation is not clear for me. </w:t>
      </w:r>
    </w:p>
    <w:p w14:paraId="72AE3F01" w14:textId="77777777" w:rsidR="00014CAC" w:rsidRDefault="00014CAC" w:rsidP="00014CAC">
      <w:pPr>
        <w:numPr>
          <w:ilvl w:val="0"/>
          <w:numId w:val="22"/>
        </w:numPr>
      </w:pPr>
      <w:r>
        <w:t>Charles: Aggregation is a general way of packing the data.</w:t>
      </w:r>
    </w:p>
    <w:p w14:paraId="21B3F5C9" w14:textId="77777777" w:rsidR="00014CAC" w:rsidRDefault="00014CAC" w:rsidP="00014CAC">
      <w:pPr>
        <w:numPr>
          <w:ilvl w:val="0"/>
          <w:numId w:val="22"/>
        </w:numPr>
        <w:spacing w:after="240"/>
      </w:pPr>
      <w:r>
        <w:t>Richard: It is more blocking to optimize data delivery.</w:t>
      </w:r>
    </w:p>
    <w:p w14:paraId="0FE8F391" w14:textId="3E747BAE" w:rsidR="00014CAC" w:rsidRDefault="00014CAC" w:rsidP="00014CAC">
      <w:pPr>
        <w:spacing w:before="240" w:after="240"/>
      </w:pPr>
      <w:r>
        <w:rPr>
          <w:b/>
          <w:color w:val="0000FF"/>
        </w:rPr>
        <w:t>Decision</w:t>
      </w:r>
      <w:r>
        <w:t xml:space="preserve">: </w:t>
      </w:r>
      <w:r>
        <w:t>to be revised</w:t>
      </w:r>
      <w:r>
        <w:t>.</w:t>
      </w:r>
    </w:p>
    <w:p w14:paraId="76D4C974" w14:textId="514FEF0E" w:rsidR="00014CAC" w:rsidRDefault="00014CAC" w:rsidP="00014CAC">
      <w:pPr>
        <w:pBdr>
          <w:top w:val="nil"/>
          <w:left w:val="nil"/>
          <w:bottom w:val="nil"/>
          <w:right w:val="nil"/>
          <w:between w:val="nil"/>
        </w:pBdr>
        <w:spacing w:before="240" w:after="240"/>
      </w:pPr>
      <w:r>
        <w:rPr>
          <w:b/>
          <w:color w:val="0000FF"/>
        </w:rPr>
        <w:t>S4aI230061</w:t>
      </w:r>
      <w:r>
        <w:t xml:space="preserve"> is</w:t>
      </w:r>
      <w:r>
        <w:rPr>
          <w:b/>
          <w:color w:val="FF0000"/>
        </w:rPr>
        <w:t xml:space="preserve"> </w:t>
      </w:r>
      <w:r>
        <w:rPr>
          <w:b/>
          <w:color w:val="FF0000"/>
        </w:rPr>
        <w:t>noted</w:t>
      </w:r>
      <w:r>
        <w:t>.</w:t>
      </w:r>
    </w:p>
    <w:p w14:paraId="5C4167CB" w14:textId="77777777" w:rsidR="00014CAC" w:rsidRDefault="00014CAC" w:rsidP="00014CAC">
      <w:pPr>
        <w:pStyle w:val="Heading2"/>
      </w:pPr>
      <w:bookmarkStart w:id="19" w:name="_kn3dsfd6gzus" w:colFirst="0" w:colLast="0"/>
      <w:bookmarkEnd w:id="19"/>
      <w:r>
        <w:t>2.8</w:t>
      </w:r>
      <w:r>
        <w:tab/>
        <w:t>Close of the session</w:t>
      </w:r>
    </w:p>
    <w:p w14:paraId="5437ABF0" w14:textId="77777777" w:rsidR="00014CAC" w:rsidRDefault="00014CAC" w:rsidP="00014CAC">
      <w:pPr>
        <w:pStyle w:val="Heading3"/>
      </w:pPr>
      <w:bookmarkStart w:id="20" w:name="_5jkgsf10zlyx" w:colFirst="0" w:colLast="0"/>
      <w:bookmarkEnd w:id="20"/>
      <w:r>
        <w:t xml:space="preserve">2.8.1   </w:t>
      </w:r>
      <w:r>
        <w:tab/>
        <w:t>Any other business</w:t>
      </w:r>
    </w:p>
    <w:p w14:paraId="76CC042E" w14:textId="77777777" w:rsidR="00014CAC" w:rsidRDefault="00014CAC" w:rsidP="00014CAC">
      <w:r>
        <w:t>none</w:t>
      </w:r>
    </w:p>
    <w:p w14:paraId="0BC94B6E" w14:textId="77777777" w:rsidR="00014CAC" w:rsidRDefault="00014CAC" w:rsidP="00014CAC">
      <w:pPr>
        <w:pStyle w:val="Heading3"/>
        <w:pBdr>
          <w:top w:val="nil"/>
          <w:left w:val="nil"/>
          <w:bottom w:val="nil"/>
          <w:right w:val="nil"/>
          <w:between w:val="nil"/>
        </w:pBdr>
        <w:rPr>
          <w:highlight w:val="white"/>
        </w:rPr>
      </w:pPr>
      <w:bookmarkStart w:id="21" w:name="_d05cwctldy9l" w:colFirst="0" w:colLast="0"/>
      <w:bookmarkEnd w:id="21"/>
      <w:r>
        <w:t xml:space="preserve">2.8.2   </w:t>
      </w:r>
      <w:r>
        <w:tab/>
        <w:t>Review of the future work plan</w:t>
      </w:r>
    </w:p>
    <w:p w14:paraId="445F7209" w14:textId="77777777" w:rsidR="00014CAC" w:rsidRDefault="00014CAC" w:rsidP="00014CAC">
      <w:pPr>
        <w:numPr>
          <w:ilvl w:val="0"/>
          <w:numId w:val="15"/>
        </w:numPr>
        <w:rPr>
          <w:sz w:val="24"/>
          <w:szCs w:val="24"/>
        </w:rPr>
      </w:pPr>
      <w:r>
        <w:rPr>
          <w:highlight w:val="white"/>
        </w:rPr>
        <w:t>Joint session with 5G_MAG is scheduled for 16 March 2023</w:t>
      </w:r>
    </w:p>
    <w:p w14:paraId="1CA68A27" w14:textId="77777777" w:rsidR="00014CAC" w:rsidRDefault="00014CAC" w:rsidP="00014CAC">
      <w:pPr>
        <w:numPr>
          <w:ilvl w:val="1"/>
          <w:numId w:val="15"/>
        </w:numPr>
        <w:pBdr>
          <w:top w:val="nil"/>
          <w:left w:val="nil"/>
          <w:bottom w:val="nil"/>
          <w:right w:val="nil"/>
          <w:between w:val="nil"/>
        </w:pBdr>
        <w:rPr>
          <w:highlight w:val="white"/>
        </w:rPr>
      </w:pPr>
      <w:hyperlink r:id="rId41">
        <w:r>
          <w:rPr>
            <w:highlight w:val="white"/>
          </w:rPr>
          <w:t>https://github.com/5G-MAG/Standards/milestone/7</w:t>
        </w:r>
      </w:hyperlink>
    </w:p>
    <w:p w14:paraId="3C0ECD90" w14:textId="77777777" w:rsidR="00014CAC" w:rsidRDefault="00014CAC" w:rsidP="00014CAC">
      <w:pPr>
        <w:numPr>
          <w:ilvl w:val="0"/>
          <w:numId w:val="15"/>
        </w:numPr>
        <w:rPr>
          <w:highlight w:val="white"/>
        </w:rPr>
      </w:pPr>
      <w:r>
        <w:rPr>
          <w:highlight w:val="white"/>
        </w:rPr>
        <w:lastRenderedPageBreak/>
        <w:t>MBS adhoc meetings</w:t>
      </w:r>
    </w:p>
    <w:p w14:paraId="1EF0ED86" w14:textId="77777777" w:rsidR="00014CAC" w:rsidRDefault="00014CAC" w:rsidP="00014CAC">
      <w:pPr>
        <w:numPr>
          <w:ilvl w:val="1"/>
          <w:numId w:val="15"/>
        </w:numPr>
        <w:rPr>
          <w:highlight w:val="white"/>
        </w:rPr>
      </w:pPr>
      <w:r>
        <w:rPr>
          <w:highlight w:val="white"/>
        </w:rPr>
        <w:t>16 March 2023 - 1530-1730 CET</w:t>
      </w:r>
    </w:p>
    <w:p w14:paraId="1BD4E9DA" w14:textId="77777777" w:rsidR="00014CAC" w:rsidRDefault="00014CAC" w:rsidP="00014CAC">
      <w:pPr>
        <w:numPr>
          <w:ilvl w:val="1"/>
          <w:numId w:val="15"/>
        </w:numPr>
        <w:rPr>
          <w:highlight w:val="white"/>
        </w:rPr>
      </w:pPr>
      <w:r>
        <w:rPr>
          <w:highlight w:val="white"/>
        </w:rPr>
        <w:t>30 March 2023 - 1530-1730 CET</w:t>
      </w:r>
    </w:p>
    <w:p w14:paraId="521BFE33" w14:textId="77777777" w:rsidR="00014CAC" w:rsidRDefault="00014CAC" w:rsidP="00014CAC">
      <w:pPr>
        <w:numPr>
          <w:ilvl w:val="0"/>
          <w:numId w:val="15"/>
        </w:numPr>
        <w:rPr>
          <w:sz w:val="24"/>
          <w:szCs w:val="24"/>
        </w:rPr>
      </w:pPr>
      <w:r>
        <w:rPr>
          <w:highlight w:val="white"/>
        </w:rPr>
        <w:t>Agenda and Time Plans</w:t>
      </w:r>
    </w:p>
    <w:p w14:paraId="16F3D89A" w14:textId="77777777" w:rsidR="00014CAC" w:rsidRDefault="00014CAC" w:rsidP="00014CAC">
      <w:pPr>
        <w:numPr>
          <w:ilvl w:val="1"/>
          <w:numId w:val="15"/>
        </w:numPr>
      </w:pPr>
      <w:r>
        <w:rPr>
          <w:highlight w:val="white"/>
        </w:rPr>
        <w:t>Rel-17 and earlier releases</w:t>
      </w:r>
    </w:p>
    <w:p w14:paraId="23C938E8" w14:textId="77777777" w:rsidR="00014CAC" w:rsidRDefault="00014CAC" w:rsidP="00014CAC">
      <w:pPr>
        <w:numPr>
          <w:ilvl w:val="1"/>
          <w:numId w:val="15"/>
        </w:numPr>
      </w:pPr>
      <w:r>
        <w:rPr>
          <w:highlight w:val="white"/>
        </w:rPr>
        <w:t>SR_MSE (Split Rendering Media Service Enabler) with time plan in</w:t>
      </w:r>
      <w:hyperlink r:id="rId42">
        <w:r>
          <w:rPr>
            <w:highlight w:val="white"/>
          </w:rPr>
          <w:t xml:space="preserve"> </w:t>
        </w:r>
      </w:hyperlink>
      <w:hyperlink r:id="rId43">
        <w:r>
          <w:rPr>
            <w:highlight w:val="white"/>
            <w:u w:val="single"/>
          </w:rPr>
          <w:t>S4-230421</w:t>
        </w:r>
      </w:hyperlink>
    </w:p>
    <w:p w14:paraId="7998CF28" w14:textId="77777777" w:rsidR="00014CAC" w:rsidRDefault="00014CAC" w:rsidP="00014CAC">
      <w:pPr>
        <w:numPr>
          <w:ilvl w:val="1"/>
          <w:numId w:val="15"/>
        </w:numPr>
      </w:pPr>
      <w:r>
        <w:rPr>
          <w:highlight w:val="white"/>
        </w:rPr>
        <w:t xml:space="preserve">5GMS_Ph2 (5G Media Streaming Architecture Phase2) with time plan in </w:t>
      </w:r>
      <w:r>
        <w:rPr>
          <w:shd w:val="clear" w:color="auto" w:fill="CEF5CB"/>
        </w:rPr>
        <w:t>S4-230414</w:t>
      </w:r>
    </w:p>
    <w:p w14:paraId="7650182E" w14:textId="77777777" w:rsidR="00014CAC" w:rsidRDefault="00014CAC" w:rsidP="00014CAC">
      <w:pPr>
        <w:numPr>
          <w:ilvl w:val="1"/>
          <w:numId w:val="15"/>
        </w:numPr>
      </w:pPr>
      <w:r>
        <w:rPr>
          <w:highlight w:val="white"/>
        </w:rPr>
        <w:t>FS_SmarTAR (Feasibility Study on Smartly Tethering AR Glasses) with time plan in</w:t>
      </w:r>
      <w:hyperlink r:id="rId44">
        <w:r>
          <w:rPr>
            <w:highlight w:val="white"/>
          </w:rPr>
          <w:t xml:space="preserve"> </w:t>
        </w:r>
      </w:hyperlink>
      <w:hyperlink r:id="rId45">
        <w:r>
          <w:rPr>
            <w:u w:val="single"/>
            <w:shd w:val="clear" w:color="auto" w:fill="CEF5CB"/>
          </w:rPr>
          <w:t>S4-230352</w:t>
        </w:r>
      </w:hyperlink>
    </w:p>
    <w:p w14:paraId="79BC9737" w14:textId="77777777" w:rsidR="00014CAC" w:rsidRDefault="00014CAC" w:rsidP="00014CAC">
      <w:pPr>
        <w:numPr>
          <w:ilvl w:val="1"/>
          <w:numId w:val="15"/>
        </w:numPr>
      </w:pPr>
      <w:r>
        <w:rPr>
          <w:highlight w:val="white"/>
        </w:rPr>
        <w:t>FS_MS_NS_Ph2 (Study on Media Streaming aspects of Network Slicing Phase 2) with time plan in</w:t>
      </w:r>
      <w:hyperlink r:id="rId46">
        <w:r>
          <w:rPr>
            <w:highlight w:val="white"/>
          </w:rPr>
          <w:t xml:space="preserve"> </w:t>
        </w:r>
      </w:hyperlink>
      <w:hyperlink r:id="rId47">
        <w:r>
          <w:rPr>
            <w:highlight w:val="white"/>
            <w:u w:val="single"/>
          </w:rPr>
          <w:t>S4-230256</w:t>
        </w:r>
      </w:hyperlink>
    </w:p>
    <w:p w14:paraId="53021895" w14:textId="77777777" w:rsidR="00014CAC" w:rsidRDefault="00014CAC" w:rsidP="00014CAC">
      <w:pPr>
        <w:numPr>
          <w:ilvl w:val="1"/>
          <w:numId w:val="15"/>
        </w:numPr>
        <w:spacing w:after="240"/>
      </w:pPr>
      <w:r>
        <w:rPr>
          <w:highlight w:val="white"/>
        </w:rPr>
        <w:t>Others including TEI-18</w:t>
      </w:r>
    </w:p>
    <w:p w14:paraId="1275F2DC" w14:textId="77777777" w:rsidR="00014CAC" w:rsidRDefault="00014CAC" w:rsidP="00014CAC">
      <w:pPr>
        <w:pStyle w:val="Heading3"/>
        <w:pBdr>
          <w:top w:val="nil"/>
          <w:left w:val="nil"/>
          <w:bottom w:val="nil"/>
          <w:right w:val="nil"/>
          <w:between w:val="nil"/>
        </w:pBdr>
      </w:pPr>
      <w:bookmarkStart w:id="22" w:name="_gftfvxwnvffw" w:colFirst="0" w:colLast="0"/>
      <w:bookmarkEnd w:id="22"/>
      <w:r>
        <w:t>2.8.3</w:t>
      </w:r>
      <w:r>
        <w:tab/>
      </w:r>
      <w:r>
        <w:tab/>
        <w:t>Close of the session</w:t>
      </w:r>
    </w:p>
    <w:p w14:paraId="51F29685" w14:textId="77777777" w:rsidR="00014CAC" w:rsidRDefault="00014CAC" w:rsidP="00014CAC">
      <w:r>
        <w:t xml:space="preserve">The meeting was officially closed at 17:30 CET. </w:t>
      </w:r>
    </w:p>
    <w:p w14:paraId="628559C9" w14:textId="77777777" w:rsidR="00014CAC" w:rsidRDefault="00014CAC" w:rsidP="00014CAC">
      <w:pPr>
        <w:pStyle w:val="Heading3"/>
        <w:pBdr>
          <w:top w:val="nil"/>
          <w:left w:val="nil"/>
          <w:bottom w:val="nil"/>
          <w:right w:val="nil"/>
          <w:between w:val="nil"/>
        </w:pBdr>
      </w:pPr>
      <w:bookmarkStart w:id="23" w:name="_y6dqa940rd9i" w:colFirst="0" w:colLast="0"/>
      <w:bookmarkEnd w:id="23"/>
      <w:r>
        <w:t>2.8.4</w:t>
      </w:r>
      <w:r>
        <w:tab/>
      </w:r>
      <w:r>
        <w:tab/>
        <w:t>Meeting Summary</w:t>
      </w:r>
    </w:p>
    <w:tbl>
      <w:tblPr>
        <w:tblW w:w="7840" w:type="dxa"/>
        <w:tblBorders>
          <w:top w:val="nil"/>
          <w:left w:val="nil"/>
          <w:bottom w:val="nil"/>
          <w:right w:val="nil"/>
          <w:insideH w:val="nil"/>
          <w:insideV w:val="nil"/>
        </w:tblBorders>
        <w:tblLayout w:type="fixed"/>
        <w:tblLook w:val="0600" w:firstRow="0" w:lastRow="0" w:firstColumn="0" w:lastColumn="0" w:noHBand="1" w:noVBand="1"/>
      </w:tblPr>
      <w:tblGrid>
        <w:gridCol w:w="3530"/>
        <w:gridCol w:w="4310"/>
      </w:tblGrid>
      <w:tr w:rsidR="00014CAC" w14:paraId="74A8EF81"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5B9BD5"/>
            <w:tcMar>
              <w:top w:w="100" w:type="dxa"/>
              <w:left w:w="100" w:type="dxa"/>
              <w:bottom w:w="100" w:type="dxa"/>
              <w:right w:w="100" w:type="dxa"/>
            </w:tcMar>
          </w:tcPr>
          <w:p w14:paraId="30D25C52" w14:textId="77777777" w:rsidR="00014CAC" w:rsidRDefault="00014CAC" w:rsidP="00AF4F2E">
            <w:pPr>
              <w:widowControl w:val="0"/>
              <w:pBdr>
                <w:top w:val="nil"/>
                <w:left w:val="nil"/>
                <w:bottom w:val="nil"/>
                <w:right w:val="nil"/>
                <w:between w:val="nil"/>
              </w:pBdr>
            </w:pPr>
            <w:r>
              <w:rPr>
                <w:rFonts w:ascii="Calibri" w:eastAsia="Calibri" w:hAnsi="Calibri" w:cs="Calibri"/>
                <w:b/>
                <w:color w:val="FFFFFF"/>
              </w:rPr>
              <w:t>Meeting title</w:t>
            </w:r>
          </w:p>
        </w:tc>
        <w:tc>
          <w:tcPr>
            <w:tcW w:w="4310" w:type="dxa"/>
            <w:tcBorders>
              <w:top w:val="single" w:sz="4" w:space="0" w:color="9BC2E6"/>
              <w:left w:val="nil"/>
              <w:bottom w:val="single" w:sz="4" w:space="0" w:color="9BC2E6"/>
              <w:right w:val="single" w:sz="4" w:space="0" w:color="9BC2E6"/>
            </w:tcBorders>
            <w:shd w:val="clear" w:color="auto" w:fill="5B9BD5"/>
            <w:tcMar>
              <w:top w:w="100" w:type="dxa"/>
              <w:left w:w="100" w:type="dxa"/>
              <w:bottom w:w="100" w:type="dxa"/>
              <w:right w:w="100" w:type="dxa"/>
            </w:tcMar>
          </w:tcPr>
          <w:p w14:paraId="112C89A3" w14:textId="77777777" w:rsidR="00014CAC" w:rsidRDefault="00014CAC" w:rsidP="00AF4F2E">
            <w:pPr>
              <w:widowControl w:val="0"/>
              <w:pBdr>
                <w:top w:val="nil"/>
                <w:left w:val="nil"/>
                <w:bottom w:val="nil"/>
                <w:right w:val="nil"/>
                <w:between w:val="nil"/>
              </w:pBdr>
            </w:pPr>
            <w:r>
              <w:rPr>
                <w:rFonts w:ascii="Calibri" w:eastAsia="Calibri" w:hAnsi="Calibri" w:cs="Calibri"/>
                <w:b/>
                <w:color w:val="FFFFFF"/>
              </w:rPr>
              <w:t>3GPP SA4 MBS SWG Telco (March 9, 2023)</w:t>
            </w:r>
          </w:p>
        </w:tc>
      </w:tr>
      <w:tr w:rsidR="00014CAC" w14:paraId="5DDEEA7D"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0FF91809" w14:textId="77777777" w:rsidR="00014CAC" w:rsidRDefault="00014CAC" w:rsidP="00AF4F2E">
            <w:pPr>
              <w:widowControl w:val="0"/>
              <w:pBdr>
                <w:top w:val="nil"/>
                <w:left w:val="nil"/>
                <w:bottom w:val="nil"/>
                <w:right w:val="nil"/>
                <w:between w:val="nil"/>
              </w:pBdr>
            </w:pPr>
            <w:r>
              <w:rPr>
                <w:rFonts w:ascii="Calibri" w:eastAsia="Calibri" w:hAnsi="Calibri" w:cs="Calibri"/>
              </w:rPr>
              <w:t>Attended</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621BC199" w14:textId="77777777" w:rsidR="00014CAC" w:rsidRDefault="00014CAC" w:rsidP="00AF4F2E">
            <w:pPr>
              <w:widowControl w:val="0"/>
              <w:pBdr>
                <w:top w:val="nil"/>
                <w:left w:val="nil"/>
                <w:bottom w:val="nil"/>
                <w:right w:val="nil"/>
                <w:between w:val="nil"/>
              </w:pBdr>
            </w:pPr>
            <w:r>
              <w:rPr>
                <w:rFonts w:ascii="Calibri" w:eastAsia="Calibri" w:hAnsi="Calibri" w:cs="Calibri"/>
              </w:rPr>
              <w:t>37</w:t>
            </w:r>
          </w:p>
        </w:tc>
      </w:tr>
      <w:tr w:rsidR="00014CAC" w14:paraId="2E257223" w14:textId="77777777" w:rsidTr="00AF4F2E">
        <w:trPr>
          <w:trHeight w:val="500"/>
        </w:trPr>
        <w:tc>
          <w:tcPr>
            <w:tcW w:w="3530"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4BD6AA6E" w14:textId="77777777" w:rsidR="00014CAC" w:rsidRDefault="00014CAC" w:rsidP="00AF4F2E">
            <w:pPr>
              <w:widowControl w:val="0"/>
              <w:pBdr>
                <w:top w:val="nil"/>
                <w:left w:val="nil"/>
                <w:bottom w:val="nil"/>
                <w:right w:val="nil"/>
                <w:between w:val="nil"/>
              </w:pBdr>
            </w:pPr>
            <w:r>
              <w:rPr>
                <w:rFonts w:ascii="Calibri" w:eastAsia="Calibri" w:hAnsi="Calibri" w:cs="Calibri"/>
              </w:rPr>
              <w:t>Start time</w:t>
            </w:r>
          </w:p>
        </w:tc>
        <w:tc>
          <w:tcPr>
            <w:tcW w:w="431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055522D1" w14:textId="77777777" w:rsidR="00014CAC" w:rsidRDefault="00014CAC" w:rsidP="00AF4F2E">
            <w:pPr>
              <w:widowControl w:val="0"/>
              <w:pBdr>
                <w:top w:val="nil"/>
                <w:left w:val="nil"/>
                <w:bottom w:val="nil"/>
                <w:right w:val="nil"/>
                <w:between w:val="nil"/>
              </w:pBdr>
            </w:pPr>
            <w:r>
              <w:rPr>
                <w:rFonts w:ascii="Calibri" w:eastAsia="Calibri" w:hAnsi="Calibri" w:cs="Calibri"/>
              </w:rPr>
              <w:t>3/9/23, 3:26:17 PM</w:t>
            </w:r>
          </w:p>
        </w:tc>
      </w:tr>
      <w:tr w:rsidR="00014CAC" w14:paraId="1DDBE361"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6D9863C2" w14:textId="77777777" w:rsidR="00014CAC" w:rsidRDefault="00014CAC" w:rsidP="00AF4F2E">
            <w:pPr>
              <w:widowControl w:val="0"/>
              <w:pBdr>
                <w:top w:val="nil"/>
                <w:left w:val="nil"/>
                <w:bottom w:val="nil"/>
                <w:right w:val="nil"/>
                <w:between w:val="nil"/>
              </w:pBdr>
            </w:pPr>
            <w:r>
              <w:rPr>
                <w:rFonts w:ascii="Calibri" w:eastAsia="Calibri" w:hAnsi="Calibri" w:cs="Calibri"/>
              </w:rPr>
              <w:t>End time</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0A37E86A" w14:textId="77777777" w:rsidR="00014CAC" w:rsidRDefault="00014CAC" w:rsidP="00AF4F2E">
            <w:pPr>
              <w:widowControl w:val="0"/>
              <w:pBdr>
                <w:top w:val="nil"/>
                <w:left w:val="nil"/>
                <w:bottom w:val="nil"/>
                <w:right w:val="nil"/>
                <w:between w:val="nil"/>
              </w:pBdr>
            </w:pPr>
            <w:r>
              <w:rPr>
                <w:rFonts w:ascii="Calibri" w:eastAsia="Calibri" w:hAnsi="Calibri" w:cs="Calibri"/>
              </w:rPr>
              <w:t>3/9/23, 5:31:14 PM</w:t>
            </w:r>
          </w:p>
        </w:tc>
      </w:tr>
      <w:tr w:rsidR="00014CAC" w14:paraId="6510001F" w14:textId="77777777" w:rsidTr="00AF4F2E">
        <w:trPr>
          <w:trHeight w:val="500"/>
        </w:trPr>
        <w:tc>
          <w:tcPr>
            <w:tcW w:w="3530" w:type="dxa"/>
            <w:tcBorders>
              <w:top w:val="single" w:sz="4" w:space="0" w:color="9BC2E6"/>
              <w:left w:val="single" w:sz="4" w:space="0" w:color="9BC2E6"/>
              <w:bottom w:val="single" w:sz="4" w:space="0" w:color="9BC2E6"/>
              <w:right w:val="nil"/>
            </w:tcBorders>
            <w:tcMar>
              <w:top w:w="100" w:type="dxa"/>
              <w:left w:w="100" w:type="dxa"/>
              <w:bottom w:w="100" w:type="dxa"/>
              <w:right w:w="100" w:type="dxa"/>
            </w:tcMar>
          </w:tcPr>
          <w:p w14:paraId="17AED4E9" w14:textId="77777777" w:rsidR="00014CAC" w:rsidRDefault="00014CAC" w:rsidP="00AF4F2E">
            <w:pPr>
              <w:widowControl w:val="0"/>
              <w:pBdr>
                <w:top w:val="nil"/>
                <w:left w:val="nil"/>
                <w:bottom w:val="nil"/>
                <w:right w:val="nil"/>
                <w:between w:val="nil"/>
              </w:pBdr>
            </w:pPr>
            <w:r>
              <w:rPr>
                <w:rFonts w:ascii="Calibri" w:eastAsia="Calibri" w:hAnsi="Calibri" w:cs="Calibri"/>
              </w:rPr>
              <w:t>Meeting duration</w:t>
            </w:r>
          </w:p>
        </w:tc>
        <w:tc>
          <w:tcPr>
            <w:tcW w:w="4310" w:type="dxa"/>
            <w:tcBorders>
              <w:top w:val="single" w:sz="4" w:space="0" w:color="9BC2E6"/>
              <w:left w:val="nil"/>
              <w:bottom w:val="single" w:sz="4" w:space="0" w:color="9BC2E6"/>
              <w:right w:val="single" w:sz="4" w:space="0" w:color="9BC2E6"/>
            </w:tcBorders>
            <w:tcMar>
              <w:top w:w="100" w:type="dxa"/>
              <w:left w:w="100" w:type="dxa"/>
              <w:bottom w:w="100" w:type="dxa"/>
              <w:right w:w="100" w:type="dxa"/>
            </w:tcMar>
          </w:tcPr>
          <w:p w14:paraId="292AABDD" w14:textId="77777777" w:rsidR="00014CAC" w:rsidRDefault="00014CAC" w:rsidP="00AF4F2E">
            <w:pPr>
              <w:widowControl w:val="0"/>
              <w:pBdr>
                <w:top w:val="nil"/>
                <w:left w:val="nil"/>
                <w:bottom w:val="nil"/>
                <w:right w:val="nil"/>
                <w:between w:val="nil"/>
              </w:pBdr>
            </w:pPr>
            <w:r>
              <w:rPr>
                <w:rFonts w:ascii="Calibri" w:eastAsia="Calibri" w:hAnsi="Calibri" w:cs="Calibri"/>
              </w:rPr>
              <w:t>2h 4m 57s</w:t>
            </w:r>
          </w:p>
        </w:tc>
      </w:tr>
      <w:tr w:rsidR="00014CAC" w14:paraId="7C6A80F9" w14:textId="77777777" w:rsidTr="00AF4F2E">
        <w:trPr>
          <w:trHeight w:val="500"/>
        </w:trPr>
        <w:tc>
          <w:tcPr>
            <w:tcW w:w="3530" w:type="dxa"/>
            <w:tcBorders>
              <w:top w:val="single" w:sz="4" w:space="0" w:color="9BC2E6"/>
              <w:left w:val="single" w:sz="4" w:space="0" w:color="9BC2E6"/>
              <w:bottom w:val="single" w:sz="4" w:space="0" w:color="9BC2E6"/>
              <w:right w:val="nil"/>
            </w:tcBorders>
            <w:shd w:val="clear" w:color="auto" w:fill="DDEBF7"/>
            <w:tcMar>
              <w:top w:w="100" w:type="dxa"/>
              <w:left w:w="100" w:type="dxa"/>
              <w:bottom w:w="100" w:type="dxa"/>
              <w:right w:w="100" w:type="dxa"/>
            </w:tcMar>
          </w:tcPr>
          <w:p w14:paraId="31E18000" w14:textId="77777777" w:rsidR="00014CAC" w:rsidRDefault="00014CAC" w:rsidP="00AF4F2E">
            <w:pPr>
              <w:widowControl w:val="0"/>
              <w:pBdr>
                <w:top w:val="nil"/>
                <w:left w:val="nil"/>
                <w:bottom w:val="nil"/>
                <w:right w:val="nil"/>
                <w:between w:val="nil"/>
              </w:pBdr>
            </w:pPr>
            <w:r>
              <w:rPr>
                <w:rFonts w:ascii="Calibri" w:eastAsia="Calibri" w:hAnsi="Calibri" w:cs="Calibri"/>
              </w:rPr>
              <w:t>Average attendance time</w:t>
            </w:r>
          </w:p>
        </w:tc>
        <w:tc>
          <w:tcPr>
            <w:tcW w:w="4310" w:type="dxa"/>
            <w:tcBorders>
              <w:top w:val="single" w:sz="4" w:space="0" w:color="9BC2E6"/>
              <w:left w:val="nil"/>
              <w:bottom w:val="single" w:sz="4" w:space="0" w:color="9BC2E6"/>
              <w:right w:val="single" w:sz="4" w:space="0" w:color="9BC2E6"/>
            </w:tcBorders>
            <w:shd w:val="clear" w:color="auto" w:fill="DDEBF7"/>
            <w:tcMar>
              <w:top w:w="100" w:type="dxa"/>
              <w:left w:w="100" w:type="dxa"/>
              <w:bottom w:w="100" w:type="dxa"/>
              <w:right w:w="100" w:type="dxa"/>
            </w:tcMar>
          </w:tcPr>
          <w:p w14:paraId="32F85891" w14:textId="77777777" w:rsidR="00014CAC" w:rsidRDefault="00014CAC" w:rsidP="00AF4F2E">
            <w:pPr>
              <w:widowControl w:val="0"/>
              <w:pBdr>
                <w:top w:val="nil"/>
                <w:left w:val="nil"/>
                <w:bottom w:val="nil"/>
                <w:right w:val="nil"/>
                <w:between w:val="nil"/>
              </w:pBdr>
            </w:pPr>
            <w:r>
              <w:rPr>
                <w:rFonts w:ascii="Calibri" w:eastAsia="Calibri" w:hAnsi="Calibri" w:cs="Calibri"/>
              </w:rPr>
              <w:t>1h 38m 4s</w:t>
            </w:r>
          </w:p>
        </w:tc>
      </w:tr>
    </w:tbl>
    <w:p w14:paraId="1CE2C98B" w14:textId="77777777" w:rsidR="00014CAC" w:rsidRDefault="00014CAC" w:rsidP="00014CAC">
      <w:pPr>
        <w:pStyle w:val="Heading3"/>
      </w:pPr>
      <w:bookmarkStart w:id="24" w:name="_hx50fpnq1t9k" w:colFirst="0" w:colLast="0"/>
      <w:bookmarkEnd w:id="24"/>
      <w:r>
        <w:t>2.8.5</w:t>
      </w:r>
      <w:r>
        <w:tab/>
      </w:r>
      <w:r>
        <w:tab/>
        <w:t>Attendees for MBS SWG Call</w:t>
      </w:r>
    </w:p>
    <w:p w14:paraId="435AA15A" w14:textId="77777777" w:rsidR="00014CAC" w:rsidRDefault="00014CAC" w:rsidP="00014CAC"/>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95"/>
        <w:gridCol w:w="1620"/>
        <w:gridCol w:w="2145"/>
        <w:gridCol w:w="3300"/>
      </w:tblGrid>
      <w:tr w:rsidR="00014CAC" w14:paraId="2E9C6A14" w14:textId="77777777" w:rsidTr="00AF4F2E">
        <w:tc>
          <w:tcPr>
            <w:tcW w:w="2295" w:type="dxa"/>
            <w:tcBorders>
              <w:top w:val="nil"/>
              <w:left w:val="nil"/>
              <w:bottom w:val="single" w:sz="12" w:space="0" w:color="FFFFFF"/>
              <w:right w:val="single" w:sz="4" w:space="0" w:color="FFFFFF"/>
            </w:tcBorders>
            <w:shd w:val="clear" w:color="auto" w:fill="4472C4"/>
            <w:tcMar>
              <w:top w:w="100" w:type="dxa"/>
              <w:left w:w="100" w:type="dxa"/>
              <w:bottom w:w="100" w:type="dxa"/>
              <w:right w:w="100" w:type="dxa"/>
            </w:tcMar>
          </w:tcPr>
          <w:p w14:paraId="06ECDA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Name</w:t>
            </w:r>
          </w:p>
        </w:tc>
        <w:tc>
          <w:tcPr>
            <w:tcW w:w="1620"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479893A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First join</w:t>
            </w:r>
          </w:p>
        </w:tc>
        <w:tc>
          <w:tcPr>
            <w:tcW w:w="2145" w:type="dxa"/>
            <w:tcBorders>
              <w:top w:val="nil"/>
              <w:left w:val="single" w:sz="4" w:space="0" w:color="FFFFFF"/>
              <w:bottom w:val="single" w:sz="12" w:space="0" w:color="FFFFFF"/>
              <w:right w:val="single" w:sz="4" w:space="0" w:color="FFFFFF"/>
            </w:tcBorders>
            <w:shd w:val="clear" w:color="auto" w:fill="4472C4"/>
            <w:tcMar>
              <w:top w:w="100" w:type="dxa"/>
              <w:left w:w="100" w:type="dxa"/>
              <w:bottom w:w="100" w:type="dxa"/>
              <w:right w:w="100" w:type="dxa"/>
            </w:tcMar>
          </w:tcPr>
          <w:p w14:paraId="4364BB9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In-meeting duration</w:t>
            </w:r>
          </w:p>
        </w:tc>
        <w:tc>
          <w:tcPr>
            <w:tcW w:w="3300" w:type="dxa"/>
            <w:tcBorders>
              <w:top w:val="nil"/>
              <w:left w:val="single" w:sz="4" w:space="0" w:color="FFFFFF"/>
              <w:bottom w:val="single" w:sz="12" w:space="0" w:color="FFFFFF"/>
              <w:right w:val="nil"/>
            </w:tcBorders>
            <w:shd w:val="clear" w:color="auto" w:fill="4472C4"/>
            <w:tcMar>
              <w:top w:w="100" w:type="dxa"/>
              <w:left w:w="100" w:type="dxa"/>
              <w:bottom w:w="100" w:type="dxa"/>
              <w:right w:w="100" w:type="dxa"/>
            </w:tcMar>
          </w:tcPr>
          <w:p w14:paraId="0A7E695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b/>
                <w:color w:val="FFFFFF"/>
              </w:rPr>
              <w:t>Email</w:t>
            </w:r>
          </w:p>
        </w:tc>
      </w:tr>
      <w:tr w:rsidR="00014CAC" w14:paraId="4A00E982"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419E469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Gunnar Heikkilä</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0064FE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3:28:20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D34AE0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59m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90543A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gunnar.heikkila@ericsson.com</w:t>
            </w:r>
          </w:p>
        </w:tc>
      </w:tr>
      <w:tr w:rsidR="00014CAC" w14:paraId="19C5BEC1"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200AEE8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Thomas Stockhammer</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E6D83C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3:28:44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A64BE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2m 30s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5DC26B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tsto@qti.qualcomm.com</w:t>
            </w:r>
          </w:p>
        </w:tc>
      </w:tr>
      <w:tr w:rsidR="00014CAC" w14:paraId="60D75D21"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233B33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lastRenderedPageBreak/>
              <w:t>Milan Jelinek</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46F8BF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3:28:48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65A538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39m 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243747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Milan.Jelinek@USherbrooke.ca</w:t>
            </w:r>
          </w:p>
        </w:tc>
      </w:tr>
      <w:tr w:rsidR="00014CAC" w14:paraId="67A835EE"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11CB6C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4.91726E+11</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59C801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3:28:57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FEB4BC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34m 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C7AF98" w14:textId="77777777" w:rsidR="00014CAC" w:rsidRDefault="00014CAC" w:rsidP="00AF4F2E">
            <w:pPr>
              <w:widowControl w:val="0"/>
              <w:pBdr>
                <w:top w:val="nil"/>
                <w:left w:val="nil"/>
                <w:bottom w:val="nil"/>
                <w:right w:val="nil"/>
                <w:between w:val="nil"/>
              </w:pBdr>
              <w:spacing w:line="240" w:lineRule="auto"/>
            </w:pPr>
          </w:p>
        </w:tc>
      </w:tr>
      <w:tr w:rsidR="00014CAC" w14:paraId="1D7DB38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B29D1E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Champel MaryLuc</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E65D6E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3:28:58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3F2CCF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2m 11s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4ADE02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champelmaryluc@xiaomi.com</w:t>
            </w:r>
          </w:p>
        </w:tc>
      </w:tr>
      <w:tr w:rsidR="00014CAC" w14:paraId="6E3CFD08"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A5E119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Liangping Ma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5D4F6B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3:30:02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6099AE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33m 28s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9877FC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lpma@qti.qualcomm.com</w:t>
            </w:r>
          </w:p>
        </w:tc>
      </w:tr>
      <w:tr w:rsidR="00014CAC" w14:paraId="42517A4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4C407A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Sungryeul Rhyu - Samsung</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F66734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8621E7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 2s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736F492" w14:textId="77777777" w:rsidR="00014CAC" w:rsidRDefault="00014CAC" w:rsidP="00AF4F2E">
            <w:pPr>
              <w:widowControl w:val="0"/>
              <w:pBdr>
                <w:top w:val="nil"/>
                <w:left w:val="nil"/>
                <w:bottom w:val="nil"/>
                <w:right w:val="nil"/>
                <w:between w:val="nil"/>
              </w:pBdr>
              <w:spacing w:line="240" w:lineRule="auto"/>
            </w:pPr>
          </w:p>
        </w:tc>
      </w:tr>
      <w:tr w:rsidR="00014CAC" w14:paraId="247FAF11"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ACDC01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Abdelaali Chaoub (Nokia)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24E8C8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3:30:09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A71883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 1s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83347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abdelaali.chaoub@nokia.com</w:t>
            </w:r>
          </w:p>
        </w:tc>
      </w:tr>
      <w:tr w:rsidR="00014CAC" w14:paraId="05140860"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16BD4C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Gabin, Frederic</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0CD9EB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3:30:10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B4ED1E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1m</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79D8968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Frederic.Gabin@dolby.com</w:t>
            </w:r>
          </w:p>
        </w:tc>
      </w:tr>
      <w:tr w:rsidR="00014CAC" w14:paraId="7D7C60AD"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6C91EF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LGE - Woosuk Kwon (</w:t>
            </w:r>
            <w:r>
              <w:rPr>
                <w:rFonts w:ascii="Malgun Gothic" w:eastAsia="Malgun Gothic" w:hAnsi="Malgun Gothic" w:cs="Malgun Gothic" w:hint="eastAsia"/>
              </w:rPr>
              <w:t>게스트</w:t>
            </w:r>
            <w:r>
              <w:rPr>
                <w:rFonts w:ascii="Calibri" w:eastAsia="Calibri" w:hAnsi="Calibri" w:cs="Calibri"/>
              </w:rPr>
              <w:t>)</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58D2EC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3:30:18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44751F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56s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F2159BC" w14:textId="77777777" w:rsidR="00014CAC" w:rsidRDefault="00014CAC" w:rsidP="00AF4F2E">
            <w:pPr>
              <w:widowControl w:val="0"/>
              <w:pBdr>
                <w:top w:val="nil"/>
                <w:left w:val="nil"/>
                <w:bottom w:val="nil"/>
                <w:right w:val="nil"/>
                <w:between w:val="nil"/>
              </w:pBdr>
              <w:spacing w:line="240" w:lineRule="auto"/>
            </w:pPr>
          </w:p>
        </w:tc>
      </w:tr>
      <w:tr w:rsidR="00014CAC" w14:paraId="1EC35F7C"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2795D5D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LEMOTHEUX Julien INNOV/IT-S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A388E4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3:30:23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6B68A4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44s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3E40C9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julien.lemotheux@orange.com</w:t>
            </w:r>
          </w:p>
        </w:tc>
      </w:tr>
      <w:tr w:rsidR="00014CAC" w14:paraId="55C69FA5"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832EA1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Jan Outters</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4B709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3:30:27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D2B0A7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47s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73DB7F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j.outters@ateme.com</w:t>
            </w:r>
          </w:p>
        </w:tc>
      </w:tr>
      <w:tr w:rsidR="00014CAC" w14:paraId="77532712"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FE769E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Charles Lo</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BD6075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3:30:31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CE4D20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015A113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clo@qti.qualcomm.com</w:t>
            </w:r>
          </w:p>
        </w:tc>
      </w:tr>
      <w:tr w:rsidR="00014CAC" w14:paraId="4D5D70BB"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4C0ED14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Imed Bouazizi</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F8074C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3:30:39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E0CCF2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2h 30s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3C741BD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BOUAZIZI@qti.qualcomm.com</w:t>
            </w:r>
          </w:p>
        </w:tc>
      </w:tr>
      <w:tr w:rsidR="00014CAC" w14:paraId="3E957681"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4BA9D6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HU, JAMES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635991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3:30:56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13DE56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24m 53s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E97BF6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QH8316@att.com</w:t>
            </w:r>
          </w:p>
        </w:tc>
      </w:tr>
      <w:tr w:rsidR="00014CAC" w14:paraId="28D976E2"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6F0084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Samsung - Eric Yip</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17A8EB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3:31:57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5C102A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59m 17s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288F9F28" w14:textId="77777777" w:rsidR="00014CAC" w:rsidRDefault="00014CAC" w:rsidP="00AF4F2E">
            <w:pPr>
              <w:widowControl w:val="0"/>
              <w:pBdr>
                <w:top w:val="nil"/>
                <w:left w:val="nil"/>
                <w:bottom w:val="nil"/>
                <w:right w:val="nil"/>
                <w:between w:val="nil"/>
              </w:pBdr>
              <w:spacing w:line="240" w:lineRule="auto"/>
            </w:pPr>
          </w:p>
        </w:tc>
      </w:tr>
      <w:tr w:rsidR="00014CAC" w14:paraId="7BF34884"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39B27C2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Richard Bradbury</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F523CB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3:32:19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0EFE9B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58m 48s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EE5AB8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richard.bradbury@bbc.co.uk</w:t>
            </w:r>
          </w:p>
        </w:tc>
      </w:tr>
      <w:tr w:rsidR="00014CAC" w14:paraId="4D0BC71F"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3F31D96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Iraj Sodagar</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66D279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3:32:54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494C56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58m 20s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A6558C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irajsodagar@global.tencent.com</w:t>
            </w:r>
          </w:p>
        </w:tc>
      </w:tr>
      <w:tr w:rsidR="00014CAC" w14:paraId="0153EDCB"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57E2E1A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Pan--Huawei</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5F6B08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3:33:22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3DE4E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287DDC8" w14:textId="77777777" w:rsidR="00014CAC" w:rsidRDefault="00014CAC" w:rsidP="00AF4F2E">
            <w:pPr>
              <w:widowControl w:val="0"/>
              <w:pBdr>
                <w:top w:val="nil"/>
                <w:left w:val="nil"/>
                <w:bottom w:val="nil"/>
                <w:right w:val="nil"/>
                <w:between w:val="nil"/>
              </w:pBdr>
              <w:spacing w:line="240" w:lineRule="auto"/>
            </w:pPr>
          </w:p>
        </w:tc>
      </w:tr>
      <w:tr w:rsidR="00014CAC" w14:paraId="6749BEE7"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BD637B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Emmanuel Thomas</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423954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3:33:39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422ECE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57m 29s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5AE6E77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thomase@xiaomi.com</w:t>
            </w:r>
          </w:p>
        </w:tc>
      </w:tr>
      <w:tr w:rsidR="00014CAC" w14:paraId="58635A54"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32D907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Razvan Andrei Stoica</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60CECD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3:33:42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8E5ECD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57m 29s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37BC931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rstoica@lenovo.com</w:t>
            </w:r>
          </w:p>
        </w:tc>
      </w:tr>
      <w:tr w:rsidR="00014CAC" w14:paraId="6BC20525"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768D303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 Huawei</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17F96C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3:33:48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6C93B2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53m 56s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0EFD4C2" w14:textId="77777777" w:rsidR="00014CAC" w:rsidRDefault="00014CAC" w:rsidP="00AF4F2E">
            <w:pPr>
              <w:widowControl w:val="0"/>
              <w:pBdr>
                <w:top w:val="nil"/>
                <w:left w:val="nil"/>
                <w:bottom w:val="nil"/>
                <w:right w:val="nil"/>
                <w:between w:val="nil"/>
              </w:pBdr>
              <w:spacing w:line="240" w:lineRule="auto"/>
            </w:pPr>
          </w:p>
        </w:tc>
      </w:tr>
      <w:tr w:rsidR="00014CAC" w14:paraId="137D93F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D4C412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Elmira Ramazanirend, Vodafone</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16C071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3:34:02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8584D8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16m 41s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EA3F86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elmira.ramazanirend1@vodafone.com</w:t>
            </w:r>
          </w:p>
        </w:tc>
      </w:tr>
      <w:tr w:rsidR="00014CAC" w14:paraId="4F2666C4"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3A2FB1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Szucs, Paul</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E87ABA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3:34:31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5D1CB2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56m 36s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C6BD06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Paul.Szucs@sony.com</w:t>
            </w:r>
          </w:p>
        </w:tc>
      </w:tr>
      <w:tr w:rsidR="00014CAC" w14:paraId="7CFD0D6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F41505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Thorsten Lohmar</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7B3B2A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3:34:54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23D8BDF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56m 13s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4CFC0FF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thorsten.lohmar@ericsson.com</w:t>
            </w:r>
          </w:p>
        </w:tc>
      </w:tr>
      <w:tr w:rsidR="00014CAC" w14:paraId="10FAF826"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2F9369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lastRenderedPageBreak/>
              <w:t>XinWang MediaTek</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7DAFFB9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3:37:43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354E88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53m 25s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4B68DD3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XinWang.MediaTek@mediatek.com</w:t>
            </w:r>
          </w:p>
        </w:tc>
      </w:tr>
      <w:tr w:rsidR="00014CAC" w14:paraId="3BDFB31F"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70E7EA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Qiuting Li</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21CC28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3:39:00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345E847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44m 43s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290B91A8" w14:textId="77777777" w:rsidR="00014CAC" w:rsidRDefault="00014CAC" w:rsidP="00AF4F2E">
            <w:pPr>
              <w:widowControl w:val="0"/>
              <w:pBdr>
                <w:top w:val="nil"/>
                <w:left w:val="nil"/>
                <w:bottom w:val="nil"/>
                <w:right w:val="nil"/>
                <w:between w:val="nil"/>
              </w:pBdr>
              <w:spacing w:line="240" w:lineRule="auto"/>
            </w:pPr>
          </w:p>
        </w:tc>
      </w:tr>
      <w:tr w:rsidR="00014CAC" w14:paraId="2020A164"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FE784F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Lee, Brian</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3FE5470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3:40:54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59E3D4ED"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50m 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46C771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Brian.Lee@dolby.com</w:t>
            </w:r>
          </w:p>
        </w:tc>
      </w:tr>
      <w:tr w:rsidR="00014CAC" w14:paraId="7087443D"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1EDC477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Lulin Chen</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03AEFE7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3:42:23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B6511B1"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48m 35s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F6493D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Lulin.Chen@mediatek.com</w:t>
            </w:r>
          </w:p>
        </w:tc>
      </w:tr>
      <w:tr w:rsidR="00014CAC" w14:paraId="43D57EEA"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1051C26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Samsung - Hyunkoo Yang (</w:t>
            </w:r>
            <w:r>
              <w:rPr>
                <w:rFonts w:ascii="Malgun Gothic" w:eastAsia="Malgun Gothic" w:hAnsi="Malgun Gothic" w:cs="Malgun Gothic" w:hint="eastAsia"/>
              </w:rPr>
              <w:t>게스트</w:t>
            </w:r>
            <w:r>
              <w:rPr>
                <w:rFonts w:ascii="Calibri" w:eastAsia="Calibri" w:hAnsi="Calibri" w:cs="Calibri"/>
              </w:rPr>
              <w:t>)</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2B9BFF8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3:43:01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AA5A4AC"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48m 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5FAB25C9" w14:textId="77777777" w:rsidR="00014CAC" w:rsidRDefault="00014CAC" w:rsidP="00AF4F2E">
            <w:pPr>
              <w:widowControl w:val="0"/>
              <w:pBdr>
                <w:top w:val="nil"/>
                <w:left w:val="nil"/>
                <w:bottom w:val="nil"/>
                <w:right w:val="nil"/>
                <w:between w:val="nil"/>
              </w:pBdr>
              <w:spacing w:line="240" w:lineRule="auto"/>
            </w:pPr>
          </w:p>
        </w:tc>
      </w:tr>
      <w:tr w:rsidR="00014CAC" w14:paraId="0803AA0B"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7072AA4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Stephane Onno</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79FA51E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3:54:26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1324360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36m 48s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6F3965CF"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Stephane.Onno@InterDigital.com</w:t>
            </w:r>
          </w:p>
        </w:tc>
      </w:tr>
      <w:tr w:rsidR="00014CAC" w14:paraId="071A058A"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F9F149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 xml:space="preserve">Wang Bin </w:t>
            </w:r>
            <w:r>
              <w:rPr>
                <w:rFonts w:ascii="MS Gothic" w:eastAsia="MS Gothic" w:hAnsi="MS Gothic" w:cs="MS Gothic" w:hint="eastAsia"/>
              </w:rPr>
              <w:t>王</w:t>
            </w:r>
            <w:r>
              <w:rPr>
                <w:rFonts w:ascii="Microsoft JhengHei" w:eastAsia="Microsoft JhengHei" w:hAnsi="Microsoft JhengHei" w:cs="Microsoft JhengHei" w:hint="eastAsia"/>
              </w:rPr>
              <w:t>宾</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64E54E8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4:02:13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4C0265F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2m 11s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130D7A5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wangbin23@xiaomi.com</w:t>
            </w:r>
          </w:p>
        </w:tc>
      </w:tr>
      <w:tr w:rsidR="00014CAC" w14:paraId="1E141B06"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0C5334A3"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Gibellino Diego</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6F16F8D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4:03:48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F55A068"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27m 25s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72F78E1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diego.gibellino@telecomitalia.it</w:t>
            </w:r>
          </w:p>
        </w:tc>
      </w:tr>
      <w:tr w:rsidR="00014CAC" w14:paraId="4BEEEA6C"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045D6E0E"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Shane He (Nokia)</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F53BD65"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4:04:20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A9588E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26m 48s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75B2157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shane.he@nokia.com</w:t>
            </w:r>
          </w:p>
        </w:tc>
      </w:tr>
      <w:tr w:rsidR="00014CAC" w14:paraId="4788884E" w14:textId="77777777" w:rsidTr="00AF4F2E">
        <w:tc>
          <w:tcPr>
            <w:tcW w:w="2295" w:type="dxa"/>
            <w:tcBorders>
              <w:top w:val="single" w:sz="4" w:space="0" w:color="FFFFFF"/>
              <w:left w:val="nil"/>
              <w:bottom w:val="single" w:sz="4" w:space="0" w:color="FFFFFF"/>
              <w:right w:val="single" w:sz="4" w:space="0" w:color="FFFFFF"/>
            </w:tcBorders>
            <w:shd w:val="clear" w:color="auto" w:fill="B4C6E7"/>
            <w:tcMar>
              <w:top w:w="100" w:type="dxa"/>
              <w:left w:w="100" w:type="dxa"/>
              <w:bottom w:w="100" w:type="dxa"/>
              <w:right w:w="100" w:type="dxa"/>
            </w:tcMar>
          </w:tcPr>
          <w:p w14:paraId="27A409E0"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RAGOT Stéphane INNOV/IT-S</w:t>
            </w:r>
          </w:p>
        </w:tc>
        <w:tc>
          <w:tcPr>
            <w:tcW w:w="1620"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5B1BABA4"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4:10:29 PM</w:t>
            </w:r>
          </w:p>
        </w:tc>
        <w:tc>
          <w:tcPr>
            <w:tcW w:w="2145" w:type="dxa"/>
            <w:tcBorders>
              <w:top w:val="single" w:sz="4" w:space="0" w:color="FFFFFF"/>
              <w:left w:val="single" w:sz="4" w:space="0" w:color="FFFFFF"/>
              <w:bottom w:val="single" w:sz="4" w:space="0" w:color="FFFFFF"/>
              <w:right w:val="single" w:sz="4" w:space="0" w:color="FFFFFF"/>
            </w:tcBorders>
            <w:shd w:val="clear" w:color="auto" w:fill="B4C6E7"/>
            <w:tcMar>
              <w:top w:w="100" w:type="dxa"/>
              <w:left w:w="100" w:type="dxa"/>
              <w:bottom w:w="100" w:type="dxa"/>
              <w:right w:w="100" w:type="dxa"/>
            </w:tcMar>
          </w:tcPr>
          <w:p w14:paraId="4F94A78A"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9m 51s</w:t>
            </w:r>
          </w:p>
        </w:tc>
        <w:tc>
          <w:tcPr>
            <w:tcW w:w="3300" w:type="dxa"/>
            <w:tcBorders>
              <w:top w:val="single" w:sz="4" w:space="0" w:color="FFFFFF"/>
              <w:left w:val="single" w:sz="4" w:space="0" w:color="FFFFFF"/>
              <w:bottom w:val="single" w:sz="4" w:space="0" w:color="FFFFFF"/>
              <w:right w:val="nil"/>
            </w:tcBorders>
            <w:shd w:val="clear" w:color="auto" w:fill="B4C6E7"/>
            <w:tcMar>
              <w:top w:w="100" w:type="dxa"/>
              <w:left w:w="100" w:type="dxa"/>
              <w:bottom w:w="100" w:type="dxa"/>
              <w:right w:w="100" w:type="dxa"/>
            </w:tcMar>
          </w:tcPr>
          <w:p w14:paraId="14EC47B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stephane.ragot@orange.com</w:t>
            </w:r>
          </w:p>
        </w:tc>
      </w:tr>
      <w:tr w:rsidR="00014CAC" w14:paraId="351F3D59" w14:textId="77777777" w:rsidTr="00AF4F2E">
        <w:tc>
          <w:tcPr>
            <w:tcW w:w="2295" w:type="dxa"/>
            <w:tcBorders>
              <w:top w:val="single" w:sz="4" w:space="0" w:color="FFFFFF"/>
              <w:left w:val="nil"/>
              <w:bottom w:val="single" w:sz="4" w:space="0" w:color="FFFFFF"/>
              <w:right w:val="single" w:sz="4" w:space="0" w:color="FFFFFF"/>
            </w:tcBorders>
            <w:shd w:val="clear" w:color="auto" w:fill="D9E1F2"/>
            <w:tcMar>
              <w:top w:w="100" w:type="dxa"/>
              <w:left w:w="100" w:type="dxa"/>
              <w:bottom w:w="100" w:type="dxa"/>
              <w:right w:w="100" w:type="dxa"/>
            </w:tcMar>
          </w:tcPr>
          <w:p w14:paraId="5BE1FB17"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Prakash Reddy Kolan</w:t>
            </w:r>
          </w:p>
        </w:tc>
        <w:tc>
          <w:tcPr>
            <w:tcW w:w="1620"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076A8AA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4:10:52 PM</w:t>
            </w:r>
          </w:p>
        </w:tc>
        <w:tc>
          <w:tcPr>
            <w:tcW w:w="2145" w:type="dxa"/>
            <w:tcBorders>
              <w:top w:val="single" w:sz="4" w:space="0" w:color="FFFFFF"/>
              <w:left w:val="single" w:sz="4" w:space="0" w:color="FFFFFF"/>
              <w:bottom w:val="single" w:sz="4" w:space="0" w:color="FFFFFF"/>
              <w:right w:val="single" w:sz="4" w:space="0" w:color="FFFFFF"/>
            </w:tcBorders>
            <w:shd w:val="clear" w:color="auto" w:fill="D9E1F2"/>
            <w:tcMar>
              <w:top w:w="100" w:type="dxa"/>
              <w:left w:w="100" w:type="dxa"/>
              <w:bottom w:w="100" w:type="dxa"/>
              <w:right w:w="100" w:type="dxa"/>
            </w:tcMar>
          </w:tcPr>
          <w:p w14:paraId="1D55243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1h 20m 19s</w:t>
            </w:r>
          </w:p>
        </w:tc>
        <w:tc>
          <w:tcPr>
            <w:tcW w:w="3300" w:type="dxa"/>
            <w:tcBorders>
              <w:top w:val="single" w:sz="4" w:space="0" w:color="FFFFFF"/>
              <w:left w:val="single" w:sz="4" w:space="0" w:color="FFFFFF"/>
              <w:bottom w:val="single" w:sz="4" w:space="0" w:color="FFFFFF"/>
              <w:right w:val="nil"/>
            </w:tcBorders>
            <w:shd w:val="clear" w:color="auto" w:fill="D9E1F2"/>
            <w:tcMar>
              <w:top w:w="100" w:type="dxa"/>
              <w:left w:w="100" w:type="dxa"/>
              <w:bottom w:w="100" w:type="dxa"/>
              <w:right w:w="100" w:type="dxa"/>
            </w:tcMar>
          </w:tcPr>
          <w:p w14:paraId="665A669B"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p.kolan@samsung.com</w:t>
            </w:r>
          </w:p>
        </w:tc>
      </w:tr>
      <w:tr w:rsidR="00014CAC" w14:paraId="6D175938" w14:textId="77777777" w:rsidTr="00AF4F2E">
        <w:tc>
          <w:tcPr>
            <w:tcW w:w="2295" w:type="dxa"/>
            <w:tcBorders>
              <w:top w:val="single" w:sz="4" w:space="0" w:color="FFFFFF"/>
              <w:left w:val="nil"/>
              <w:bottom w:val="nil"/>
              <w:right w:val="single" w:sz="4" w:space="0" w:color="FFFFFF"/>
            </w:tcBorders>
            <w:shd w:val="clear" w:color="auto" w:fill="B4C6E7"/>
            <w:tcMar>
              <w:top w:w="100" w:type="dxa"/>
              <w:left w:w="100" w:type="dxa"/>
              <w:bottom w:w="100" w:type="dxa"/>
              <w:right w:w="100" w:type="dxa"/>
            </w:tcMar>
          </w:tcPr>
          <w:p w14:paraId="0A814E89"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Qi Pan</w:t>
            </w:r>
          </w:p>
        </w:tc>
        <w:tc>
          <w:tcPr>
            <w:tcW w:w="1620" w:type="dxa"/>
            <w:tcBorders>
              <w:top w:val="single" w:sz="4" w:space="0" w:color="FFFFFF"/>
              <w:left w:val="single" w:sz="4" w:space="0" w:color="FFFFFF"/>
              <w:bottom w:val="nil"/>
              <w:right w:val="single" w:sz="4" w:space="0" w:color="FFFFFF"/>
            </w:tcBorders>
            <w:shd w:val="clear" w:color="auto" w:fill="B4C6E7"/>
            <w:tcMar>
              <w:top w:w="100" w:type="dxa"/>
              <w:left w:w="100" w:type="dxa"/>
              <w:bottom w:w="100" w:type="dxa"/>
              <w:right w:w="100" w:type="dxa"/>
            </w:tcMar>
          </w:tcPr>
          <w:p w14:paraId="1DAE9106"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5:28:37 PM</w:t>
            </w:r>
          </w:p>
        </w:tc>
        <w:tc>
          <w:tcPr>
            <w:tcW w:w="2145" w:type="dxa"/>
            <w:tcBorders>
              <w:top w:val="single" w:sz="4" w:space="0" w:color="FFFFFF"/>
              <w:left w:val="single" w:sz="4" w:space="0" w:color="FFFFFF"/>
              <w:bottom w:val="nil"/>
              <w:right w:val="single" w:sz="4" w:space="0" w:color="FFFFFF"/>
            </w:tcBorders>
            <w:shd w:val="clear" w:color="auto" w:fill="B4C6E7"/>
            <w:tcMar>
              <w:top w:w="100" w:type="dxa"/>
              <w:left w:w="100" w:type="dxa"/>
              <w:bottom w:w="100" w:type="dxa"/>
              <w:right w:w="100" w:type="dxa"/>
            </w:tcMar>
          </w:tcPr>
          <w:p w14:paraId="4CFE4FF2" w14:textId="77777777" w:rsidR="00014CAC" w:rsidRDefault="00014CAC" w:rsidP="00AF4F2E">
            <w:pPr>
              <w:widowControl w:val="0"/>
              <w:pBdr>
                <w:top w:val="nil"/>
                <w:left w:val="nil"/>
                <w:bottom w:val="nil"/>
                <w:right w:val="nil"/>
                <w:between w:val="nil"/>
              </w:pBdr>
              <w:spacing w:line="240" w:lineRule="auto"/>
            </w:pPr>
            <w:r>
              <w:rPr>
                <w:rFonts w:ascii="Calibri" w:eastAsia="Calibri" w:hAnsi="Calibri" w:cs="Calibri"/>
              </w:rPr>
              <w:t>2m 31s</w:t>
            </w:r>
          </w:p>
        </w:tc>
        <w:tc>
          <w:tcPr>
            <w:tcW w:w="3300" w:type="dxa"/>
            <w:tcBorders>
              <w:top w:val="single" w:sz="4" w:space="0" w:color="FFFFFF"/>
              <w:left w:val="single" w:sz="4" w:space="0" w:color="FFFFFF"/>
              <w:bottom w:val="nil"/>
              <w:right w:val="nil"/>
            </w:tcBorders>
            <w:shd w:val="clear" w:color="auto" w:fill="B4C6E7"/>
            <w:tcMar>
              <w:top w:w="100" w:type="dxa"/>
              <w:left w:w="100" w:type="dxa"/>
              <w:bottom w:w="100" w:type="dxa"/>
              <w:right w:w="100" w:type="dxa"/>
            </w:tcMar>
          </w:tcPr>
          <w:p w14:paraId="534DDCAA" w14:textId="77777777" w:rsidR="00014CAC" w:rsidRDefault="00014CAC" w:rsidP="00AF4F2E">
            <w:pPr>
              <w:widowControl w:val="0"/>
              <w:pBdr>
                <w:top w:val="nil"/>
                <w:left w:val="nil"/>
                <w:bottom w:val="nil"/>
                <w:right w:val="nil"/>
                <w:between w:val="nil"/>
              </w:pBdr>
              <w:spacing w:line="240" w:lineRule="auto"/>
            </w:pPr>
          </w:p>
        </w:tc>
      </w:tr>
    </w:tbl>
    <w:p w14:paraId="33C6B607" w14:textId="77777777" w:rsidR="00014CAC" w:rsidRDefault="00014CAC" w:rsidP="00014CAC"/>
    <w:p w14:paraId="6941E79B" w14:textId="77777777" w:rsidR="00014CAC" w:rsidRDefault="00014CAC" w:rsidP="00014CAC"/>
    <w:p w14:paraId="205F26F0" w14:textId="77777777" w:rsidR="00014CAC" w:rsidRDefault="00014CAC" w:rsidP="00014CAC"/>
    <w:p w14:paraId="0CF7B7BD" w14:textId="77777777" w:rsidR="009B0751" w:rsidRDefault="009B0751" w:rsidP="009B0751"/>
    <w:p w14:paraId="165095AB" w14:textId="77777777" w:rsidR="009B0751" w:rsidRDefault="009B0751" w:rsidP="009B0751"/>
    <w:p w14:paraId="7787A487" w14:textId="77777777" w:rsidR="009B0751" w:rsidRPr="002F781A" w:rsidRDefault="009B0751" w:rsidP="002F781A">
      <w:pPr>
        <w:widowControl w:val="0"/>
        <w:pBdr>
          <w:top w:val="single" w:sz="12" w:space="1" w:color="auto"/>
        </w:pBdr>
        <w:tabs>
          <w:tab w:val="left" w:pos="720"/>
        </w:tabs>
        <w:spacing w:line="240" w:lineRule="auto"/>
        <w:rPr>
          <w:rFonts w:eastAsia="SimSun" w:cs="Times New Roman"/>
          <w:sz w:val="20"/>
          <w:szCs w:val="20"/>
          <w:lang w:val="en-GB"/>
        </w:rPr>
      </w:pPr>
    </w:p>
    <w:sectPr w:rsidR="009B0751" w:rsidRPr="002F781A">
      <w:headerReference w:type="default" r:id="rId4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1B937" w14:textId="77777777" w:rsidR="00016AF6" w:rsidRDefault="00016AF6" w:rsidP="002F781A">
      <w:pPr>
        <w:spacing w:line="240" w:lineRule="auto"/>
      </w:pPr>
      <w:r>
        <w:separator/>
      </w:r>
    </w:p>
  </w:endnote>
  <w:endnote w:type="continuationSeparator" w:id="0">
    <w:p w14:paraId="605789D3" w14:textId="77777777" w:rsidR="00016AF6" w:rsidRDefault="00016AF6" w:rsidP="002F78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C3C75" w14:textId="77777777" w:rsidR="00016AF6" w:rsidRDefault="00016AF6" w:rsidP="002F781A">
      <w:pPr>
        <w:spacing w:line="240" w:lineRule="auto"/>
      </w:pPr>
      <w:r>
        <w:separator/>
      </w:r>
    </w:p>
  </w:footnote>
  <w:footnote w:type="continuationSeparator" w:id="0">
    <w:p w14:paraId="6AF0D28A" w14:textId="77777777" w:rsidR="00016AF6" w:rsidRDefault="00016AF6" w:rsidP="002F781A">
      <w:pPr>
        <w:spacing w:line="240" w:lineRule="auto"/>
      </w:pPr>
      <w:r>
        <w:continuationSeparator/>
      </w:r>
    </w:p>
  </w:footnote>
  <w:footnote w:id="1">
    <w:p w14:paraId="693C49D9" w14:textId="77777777" w:rsidR="002F781A" w:rsidRDefault="002F781A" w:rsidP="002F781A">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w:t>
      </w:r>
      <w:r w:rsidRPr="00041009">
        <w:rPr>
          <w:snapToGrid w:val="0"/>
          <w:sz w:val="16"/>
          <w:lang w:val="en-US"/>
        </w:rPr>
        <w:t>rederic.gabin@</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ADE4E" w14:textId="32C00689" w:rsidR="002F781A" w:rsidRPr="002F781A" w:rsidRDefault="002F781A" w:rsidP="002F781A">
    <w:pPr>
      <w:widowControl w:val="0"/>
      <w:tabs>
        <w:tab w:val="right" w:pos="9356"/>
      </w:tabs>
      <w:spacing w:after="120" w:line="240" w:lineRule="atLeast"/>
      <w:rPr>
        <w:rFonts w:eastAsia="SimSun"/>
        <w:b/>
        <w:i/>
        <w:sz w:val="24"/>
        <w:szCs w:val="24"/>
        <w:lang w:val="en-GB"/>
      </w:rPr>
    </w:pPr>
    <w:r w:rsidRPr="002F781A">
      <w:rPr>
        <w:rFonts w:eastAsia="SimSun"/>
        <w:sz w:val="24"/>
        <w:szCs w:val="24"/>
        <w:lang w:val="en-US"/>
      </w:rPr>
      <w:t>SA4-e (AH) MBS SWG post 12</w:t>
    </w:r>
    <w:r w:rsidR="00014CAC">
      <w:rPr>
        <w:rFonts w:eastAsia="SimSun"/>
        <w:sz w:val="24"/>
        <w:szCs w:val="24"/>
        <w:lang w:val="en-US"/>
      </w:rPr>
      <w:t>2</w:t>
    </w:r>
    <w:r w:rsidRPr="002F781A">
      <w:rPr>
        <w:rFonts w:eastAsia="SimSun"/>
        <w:b/>
        <w:i/>
        <w:sz w:val="24"/>
        <w:szCs w:val="24"/>
        <w:lang w:val="en-GB"/>
      </w:rPr>
      <w:tab/>
    </w:r>
    <w:r w:rsidR="00014CAC" w:rsidRPr="00014CAC">
      <w:rPr>
        <w:rFonts w:eastAsia="SimSun"/>
        <w:b/>
        <w:i/>
        <w:sz w:val="24"/>
        <w:szCs w:val="24"/>
      </w:rPr>
      <w:t>S4aI230071</w:t>
    </w:r>
  </w:p>
  <w:p w14:paraId="06EF4143" w14:textId="3E9B7055" w:rsidR="002F781A" w:rsidRPr="002F781A" w:rsidRDefault="002F781A" w:rsidP="002F781A">
    <w:pPr>
      <w:widowControl w:val="0"/>
      <w:tabs>
        <w:tab w:val="right" w:pos="9360"/>
      </w:tabs>
      <w:spacing w:after="120" w:line="240" w:lineRule="atLeast"/>
      <w:rPr>
        <w:rFonts w:eastAsia="SimSun"/>
        <w:b/>
        <w:sz w:val="24"/>
        <w:szCs w:val="24"/>
        <w:lang w:val="en-US" w:eastAsia="zh-CN"/>
      </w:rPr>
    </w:pPr>
    <w:r w:rsidRPr="002F781A">
      <w:rPr>
        <w:rFonts w:eastAsia="SimSun"/>
        <w:sz w:val="24"/>
        <w:szCs w:val="24"/>
        <w:lang w:val="en-GB" w:eastAsia="zh-CN"/>
      </w:rPr>
      <w:t xml:space="preserve">Online, </w:t>
    </w:r>
    <w:r w:rsidR="009B0751">
      <w:rPr>
        <w:rFonts w:eastAsia="SimSun"/>
        <w:sz w:val="24"/>
        <w:szCs w:val="24"/>
        <w:lang w:val="en-GB" w:eastAsia="zh-CN"/>
      </w:rPr>
      <w:t>9</w:t>
    </w:r>
    <w:r w:rsidR="009B0751" w:rsidRPr="009B0751">
      <w:rPr>
        <w:rFonts w:eastAsia="SimSun"/>
        <w:sz w:val="24"/>
        <w:szCs w:val="24"/>
        <w:vertAlign w:val="superscript"/>
        <w:lang w:val="en-GB" w:eastAsia="zh-CN"/>
      </w:rPr>
      <w:t>th</w:t>
    </w:r>
    <w:r w:rsidR="009B0751">
      <w:rPr>
        <w:rFonts w:eastAsia="SimSun"/>
        <w:sz w:val="24"/>
        <w:szCs w:val="24"/>
        <w:lang w:val="en-GB" w:eastAsia="zh-CN"/>
      </w:rPr>
      <w:t xml:space="preserve"> February 2023</w:t>
    </w:r>
  </w:p>
  <w:p w14:paraId="3515433C" w14:textId="68322B7A" w:rsidR="002F781A" w:rsidRDefault="002F78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16BB"/>
    <w:multiLevelType w:val="multilevel"/>
    <w:tmpl w:val="557CE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5B5B14"/>
    <w:multiLevelType w:val="multilevel"/>
    <w:tmpl w:val="8C6806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9333DB"/>
    <w:multiLevelType w:val="multilevel"/>
    <w:tmpl w:val="19041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042B88"/>
    <w:multiLevelType w:val="multilevel"/>
    <w:tmpl w:val="8CC29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585D65"/>
    <w:multiLevelType w:val="multilevel"/>
    <w:tmpl w:val="63008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E36F7A"/>
    <w:multiLevelType w:val="multilevel"/>
    <w:tmpl w:val="B08ED3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8F241FC"/>
    <w:multiLevelType w:val="multilevel"/>
    <w:tmpl w:val="23BAD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AFB4345"/>
    <w:multiLevelType w:val="multilevel"/>
    <w:tmpl w:val="D8D4E5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FE663A6"/>
    <w:multiLevelType w:val="multilevel"/>
    <w:tmpl w:val="31061E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1101678"/>
    <w:multiLevelType w:val="multilevel"/>
    <w:tmpl w:val="45EAB2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77D764F"/>
    <w:multiLevelType w:val="multilevel"/>
    <w:tmpl w:val="2C063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9407EC3"/>
    <w:multiLevelType w:val="multilevel"/>
    <w:tmpl w:val="A13A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7227C7"/>
    <w:multiLevelType w:val="multilevel"/>
    <w:tmpl w:val="9228AD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34B4AC8"/>
    <w:multiLevelType w:val="multilevel"/>
    <w:tmpl w:val="5E0A36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48C6DA1"/>
    <w:multiLevelType w:val="multilevel"/>
    <w:tmpl w:val="0D864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0132CA5"/>
    <w:multiLevelType w:val="multilevel"/>
    <w:tmpl w:val="D6806E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6181AC4"/>
    <w:multiLevelType w:val="multilevel"/>
    <w:tmpl w:val="22742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2B636F1"/>
    <w:multiLevelType w:val="multilevel"/>
    <w:tmpl w:val="D9AEA8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3B305D9"/>
    <w:multiLevelType w:val="multilevel"/>
    <w:tmpl w:val="2F5652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A7734C7"/>
    <w:multiLevelType w:val="multilevel"/>
    <w:tmpl w:val="CF12A1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19B1832"/>
    <w:multiLevelType w:val="multilevel"/>
    <w:tmpl w:val="C0B6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D5614CC"/>
    <w:multiLevelType w:val="multilevel"/>
    <w:tmpl w:val="FB0A53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E13758D"/>
    <w:multiLevelType w:val="multilevel"/>
    <w:tmpl w:val="CFCAF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653175734">
    <w:abstractNumId w:val="10"/>
  </w:num>
  <w:num w:numId="2" w16cid:durableId="122381819">
    <w:abstractNumId w:val="1"/>
  </w:num>
  <w:num w:numId="3" w16cid:durableId="847906710">
    <w:abstractNumId w:val="18"/>
  </w:num>
  <w:num w:numId="4" w16cid:durableId="452679086">
    <w:abstractNumId w:val="20"/>
  </w:num>
  <w:num w:numId="5" w16cid:durableId="1142042548">
    <w:abstractNumId w:val="11"/>
  </w:num>
  <w:num w:numId="6" w16cid:durableId="1395275261">
    <w:abstractNumId w:val="19"/>
  </w:num>
  <w:num w:numId="7" w16cid:durableId="1997491631">
    <w:abstractNumId w:val="16"/>
  </w:num>
  <w:num w:numId="8" w16cid:durableId="1598174622">
    <w:abstractNumId w:val="7"/>
  </w:num>
  <w:num w:numId="9" w16cid:durableId="1786346386">
    <w:abstractNumId w:val="13"/>
  </w:num>
  <w:num w:numId="10" w16cid:durableId="625233377">
    <w:abstractNumId w:val="5"/>
  </w:num>
  <w:num w:numId="11" w16cid:durableId="1638953080">
    <w:abstractNumId w:val="22"/>
  </w:num>
  <w:num w:numId="12" w16cid:durableId="226842072">
    <w:abstractNumId w:val="2"/>
  </w:num>
  <w:num w:numId="13" w16cid:durableId="112871357">
    <w:abstractNumId w:val="12"/>
  </w:num>
  <w:num w:numId="14" w16cid:durableId="1433353407">
    <w:abstractNumId w:val="17"/>
  </w:num>
  <w:num w:numId="15" w16cid:durableId="665281204">
    <w:abstractNumId w:val="0"/>
  </w:num>
  <w:num w:numId="16" w16cid:durableId="1659765990">
    <w:abstractNumId w:val="8"/>
  </w:num>
  <w:num w:numId="17" w16cid:durableId="420835025">
    <w:abstractNumId w:val="6"/>
  </w:num>
  <w:num w:numId="18" w16cid:durableId="172107863">
    <w:abstractNumId w:val="15"/>
  </w:num>
  <w:num w:numId="19" w16cid:durableId="1344622964">
    <w:abstractNumId w:val="3"/>
  </w:num>
  <w:num w:numId="20" w16cid:durableId="346754516">
    <w:abstractNumId w:val="14"/>
  </w:num>
  <w:num w:numId="21" w16cid:durableId="810098040">
    <w:abstractNumId w:val="4"/>
  </w:num>
  <w:num w:numId="22" w16cid:durableId="946934872">
    <w:abstractNumId w:val="9"/>
  </w:num>
  <w:num w:numId="23" w16cid:durableId="4830885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935"/>
    <w:rsid w:val="00014CAC"/>
    <w:rsid w:val="00016AF6"/>
    <w:rsid w:val="000B7519"/>
    <w:rsid w:val="00173018"/>
    <w:rsid w:val="001E678A"/>
    <w:rsid w:val="00235D29"/>
    <w:rsid w:val="002F781A"/>
    <w:rsid w:val="00666152"/>
    <w:rsid w:val="00836345"/>
    <w:rsid w:val="00893A37"/>
    <w:rsid w:val="009B0751"/>
    <w:rsid w:val="00BE2B69"/>
    <w:rsid w:val="00BF4F8D"/>
    <w:rsid w:val="00D25908"/>
    <w:rsid w:val="00D83DE1"/>
    <w:rsid w:val="00DC0D74"/>
    <w:rsid w:val="00EB3ECF"/>
    <w:rsid w:val="00F14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A114A"/>
  <w15:docId w15:val="{958D1F51-78E9-4416-8033-3BB57057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781A"/>
    <w:pPr>
      <w:spacing w:line="240" w:lineRule="auto"/>
    </w:pPr>
    <w:rPr>
      <w:sz w:val="20"/>
      <w:szCs w:val="20"/>
    </w:rPr>
  </w:style>
  <w:style w:type="character" w:customStyle="1" w:styleId="FootnoteTextChar">
    <w:name w:val="Footnote Text Char"/>
    <w:basedOn w:val="DefaultParagraphFont"/>
    <w:link w:val="FootnoteText"/>
    <w:uiPriority w:val="99"/>
    <w:semiHidden/>
    <w:rsid w:val="002F781A"/>
    <w:rPr>
      <w:sz w:val="20"/>
      <w:szCs w:val="20"/>
    </w:rPr>
  </w:style>
  <w:style w:type="character" w:styleId="FootnoteReference">
    <w:name w:val="footnote reference"/>
    <w:semiHidden/>
    <w:rsid w:val="002F781A"/>
    <w:rPr>
      <w:vertAlign w:val="superscript"/>
    </w:rPr>
  </w:style>
  <w:style w:type="paragraph" w:styleId="Header">
    <w:name w:val="header"/>
    <w:basedOn w:val="Normal"/>
    <w:link w:val="HeaderChar"/>
    <w:uiPriority w:val="99"/>
    <w:unhideWhenUsed/>
    <w:rsid w:val="002F781A"/>
    <w:pPr>
      <w:tabs>
        <w:tab w:val="center" w:pos="4680"/>
        <w:tab w:val="right" w:pos="9360"/>
      </w:tabs>
      <w:spacing w:line="240" w:lineRule="auto"/>
    </w:pPr>
  </w:style>
  <w:style w:type="character" w:customStyle="1" w:styleId="HeaderChar">
    <w:name w:val="Header Char"/>
    <w:basedOn w:val="DefaultParagraphFont"/>
    <w:link w:val="Header"/>
    <w:uiPriority w:val="99"/>
    <w:rsid w:val="002F781A"/>
  </w:style>
  <w:style w:type="paragraph" w:styleId="Footer">
    <w:name w:val="footer"/>
    <w:basedOn w:val="Normal"/>
    <w:link w:val="FooterChar"/>
    <w:uiPriority w:val="99"/>
    <w:unhideWhenUsed/>
    <w:rsid w:val="002F781A"/>
    <w:pPr>
      <w:tabs>
        <w:tab w:val="center" w:pos="4680"/>
        <w:tab w:val="right" w:pos="9360"/>
      </w:tabs>
      <w:spacing w:line="240" w:lineRule="auto"/>
    </w:pPr>
  </w:style>
  <w:style w:type="character" w:customStyle="1" w:styleId="FooterChar">
    <w:name w:val="Footer Char"/>
    <w:basedOn w:val="DefaultParagraphFont"/>
    <w:link w:val="Footer"/>
    <w:uiPriority w:val="99"/>
    <w:rsid w:val="002F781A"/>
  </w:style>
  <w:style w:type="table" w:styleId="GridTable5Dark-Accent5">
    <w:name w:val="Grid Table 5 Dark Accent 5"/>
    <w:basedOn w:val="TableNormal"/>
    <w:uiPriority w:val="50"/>
    <w:rsid w:val="00BF4F8D"/>
    <w:pPr>
      <w:spacing w:line="240" w:lineRule="auto"/>
    </w:pPr>
    <w:rPr>
      <w:rFonts w:asciiTheme="minorHAnsi" w:eastAsiaTheme="minorHAnsi" w:hAnsiTheme="minorHAnsi" w:cstheme="minorBidi"/>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BF4F8D"/>
    <w:pPr>
      <w:spacing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Hyperlink">
    <w:name w:val="Hyperlink"/>
    <w:basedOn w:val="DefaultParagraphFont"/>
    <w:uiPriority w:val="99"/>
    <w:unhideWhenUsed/>
    <w:rsid w:val="00BF4F8D"/>
    <w:rPr>
      <w:color w:val="0000FF" w:themeColor="hyperlink"/>
      <w:u w:val="single"/>
    </w:rPr>
  </w:style>
  <w:style w:type="table" w:styleId="GridTable4-Accent1">
    <w:name w:val="Grid Table 4 Accent 1"/>
    <w:basedOn w:val="TableNormal"/>
    <w:uiPriority w:val="49"/>
    <w:rsid w:val="009B0751"/>
    <w:pPr>
      <w:spacing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6">
    <w:name w:val="Grid Table 4 Accent 6"/>
    <w:basedOn w:val="TableNormal"/>
    <w:uiPriority w:val="49"/>
    <w:rsid w:val="009B0751"/>
    <w:pPr>
      <w:spacing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9B0751"/>
    <w:pPr>
      <w:spacing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30050.zip" TargetMode="External"/><Relationship Id="rId18" Type="http://schemas.openxmlformats.org/officeDocument/2006/relationships/hyperlink" Target="https://www.3gpp.org/ftp/TSG_SA/WG4_CODEC/3GPP_SA4_AHOC_MTGs/SA4_MBS/Docs/S4aI230061.zip" TargetMode="External"/><Relationship Id="rId26" Type="http://schemas.openxmlformats.org/officeDocument/2006/relationships/hyperlink" Target="https://www.3gpp.org/ftp/TSG_SA/WG4_CODEC/3GPP_SA4_AHOC_MTGs/SA4_MBS/Docs/S4aI230046.zip" TargetMode="External"/><Relationship Id="rId39" Type="http://schemas.openxmlformats.org/officeDocument/2006/relationships/hyperlink" Target="https://www.3gpp.org/ftp/TSG_SA/WG4_CODEC/3GPP_SA4_AHOC_MTGs/SA4_MBS/Docs/S4aI230049.zip" TargetMode="External"/><Relationship Id="rId3" Type="http://schemas.openxmlformats.org/officeDocument/2006/relationships/settings" Target="settings.xml"/><Relationship Id="rId21" Type="http://schemas.openxmlformats.org/officeDocument/2006/relationships/hyperlink" Target="https://list.etsi.org/scripts/wa.exe?A2=3GPP_TSG_SA_WG4_MBS;7ab57d1d.2303B&amp;S=" TargetMode="External"/><Relationship Id="rId34" Type="http://schemas.openxmlformats.org/officeDocument/2006/relationships/hyperlink" Target="https://www.3gpp.org/ftp/TSG_SA/WG4_CODEC/3GPP_SA4_AHOC_MTGs/SA4_MBS/Docs/S4aI230052.zip" TargetMode="External"/><Relationship Id="rId42" Type="http://schemas.openxmlformats.org/officeDocument/2006/relationships/hyperlink" Target="https://www.3gpp.org/ftp/TSG_SA/WG4_CODEC/TSGS4_122_Athens/Docs/S4-230421.zip" TargetMode="External"/><Relationship Id="rId47" Type="http://schemas.openxmlformats.org/officeDocument/2006/relationships/hyperlink" Target="https://www.3gpp.org/ftp/TSG_SA/WG4_CODEC/TSGS4_122_Athens/Docs/S4-230256.zip" TargetMode="External"/><Relationship Id="rId50" Type="http://schemas.openxmlformats.org/officeDocument/2006/relationships/theme" Target="theme/theme1.xml"/><Relationship Id="rId7" Type="http://schemas.openxmlformats.org/officeDocument/2006/relationships/hyperlink" Target="https://docs.google.com/document/d/1MfcIjpU2fi3gCSNdHVofUC_Pmi02Yr2ErNkrBlYHado/edit?usp=sharing" TargetMode="External"/><Relationship Id="rId12" Type="http://schemas.openxmlformats.org/officeDocument/2006/relationships/hyperlink" Target="https://www.3gpp.org/ftp/TSG_SA/WG4_CODEC/3GPP_SA4_AHOC_MTGs/SA4_MBS/Docs/S4aI230049.zip" TargetMode="External"/><Relationship Id="rId17" Type="http://schemas.openxmlformats.org/officeDocument/2006/relationships/hyperlink" Target="https://www.3gpp.org/ftp/TSG_SA/WG4_CODEC/3GPP_SA4_AHOC_MTGs/SA4_MBS/Docs/S4aI230060.zip" TargetMode="External"/><Relationship Id="rId25" Type="http://schemas.openxmlformats.org/officeDocument/2006/relationships/hyperlink" Target="https://www.3gpp.org/ftp/TSG_SA/WG4_CODEC/3GPP_SA4_AHOC_MTGs/SA4_MBS/Docs/S4aI230046.zip" TargetMode="External"/><Relationship Id="rId33" Type="http://schemas.openxmlformats.org/officeDocument/2006/relationships/hyperlink" Target="https://www.3gpp.org/ftp/TSG_SA/WG4_CODEC/3GPP_SA4_AHOC_MTGs/SA4_MBS/Docs/S4aI230050.zip" TargetMode="External"/><Relationship Id="rId38" Type="http://schemas.openxmlformats.org/officeDocument/2006/relationships/hyperlink" Target="https://www.3gpp.org/ftp/TSG_SA/WG4_CODEC/3GPP_SA4_AHOC_MTGs/SA4_MBS/Docs/S4aI230060.zip" TargetMode="External"/><Relationship Id="rId46" Type="http://schemas.openxmlformats.org/officeDocument/2006/relationships/hyperlink" Target="https://www.3gpp.org/ftp/TSG_SA/WG4_CODEC/TSGS4_122_Athens/Docs/S4-230256.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MBS/Docs/S4aI230057.zip" TargetMode="External"/><Relationship Id="rId20" Type="http://schemas.openxmlformats.org/officeDocument/2006/relationships/hyperlink" Target="https://list.etsi.org/scripts/wa.exe?A2=3GPP_TSG_SA_WG4_MBS;e4e50b93.2303B&amp;S=" TargetMode="External"/><Relationship Id="rId29" Type="http://schemas.openxmlformats.org/officeDocument/2006/relationships/hyperlink" Target="https://www.3gpp.org/ftp/TSG_SA/WG4_CODEC/3GPP_SA4_AHOC_MTGs/SA4_MBS/Docs/S4aI230047.zip" TargetMode="External"/><Relationship Id="rId41" Type="http://schemas.openxmlformats.org/officeDocument/2006/relationships/hyperlink" Target="https://github.com/5G-MAG/Standards/milestone/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MBS/Docs/S4aI230048.zip" TargetMode="External"/><Relationship Id="rId24" Type="http://schemas.openxmlformats.org/officeDocument/2006/relationships/hyperlink" Target="https://www.3gpp.org/ftp/TSG_SA/WG4_CODEC/3GPP_SA4_AHOC_MTGs/SA4_MBS/Docs/S4aI230046.zip" TargetMode="External"/><Relationship Id="rId32" Type="http://schemas.openxmlformats.org/officeDocument/2006/relationships/hyperlink" Target="https://www.3gpp.org/ftp/TSG_SA/WG4_CODEC/3GPP_SA4_AHOC_MTGs/SA4_MBS/Docs/S4aI230048.zip" TargetMode="External"/><Relationship Id="rId37" Type="http://schemas.openxmlformats.org/officeDocument/2006/relationships/hyperlink" Target="https://www.3gpp.org/ftp/TSG_SA/WG4_CODEC/3GPP_SA4_AHOC_MTGs/SA4_MBS/Docs/S4aI230065.zip" TargetMode="External"/><Relationship Id="rId40" Type="http://schemas.openxmlformats.org/officeDocument/2006/relationships/hyperlink" Target="https://www.3gpp.org/ftp/TSG_SA/WG4_CODEC/3GPP_SA4_AHOC_MTGs/SA4_MBS/Docs/S4aI230061.zip" TargetMode="External"/><Relationship Id="rId45" Type="http://schemas.openxmlformats.org/officeDocument/2006/relationships/hyperlink" Target="https://www.3gpp.org/ftp/TSG_SA/WG4_CODEC/TSGS4_122_Athens/Docs/S4-230352.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MBS/Docs/S4aI230053.zip" TargetMode="External"/><Relationship Id="rId23" Type="http://schemas.openxmlformats.org/officeDocument/2006/relationships/hyperlink" Target="https://www.3gpp.org/ftp/tsg_sa/WG4_CODEC/TSGS4_111-e/Docs/S4-201473.zip" TargetMode="External"/><Relationship Id="rId28" Type="http://schemas.openxmlformats.org/officeDocument/2006/relationships/hyperlink" Target="https://www.3gpp.org/ftp/TSG_SA/WG4_CODEC/3GPP_SA4_AHOC_MTGs/SA4_MBS/Docs/S4aI230047.zip" TargetMode="External"/><Relationship Id="rId36" Type="http://schemas.openxmlformats.org/officeDocument/2006/relationships/hyperlink" Target="https://www.3gpp.org/ftp/TSG_SA/WG4_CODEC/3GPP_SA4_AHOC_MTGs/SA4_MBS/Docs/S4aI230057.zip" TargetMode="External"/><Relationship Id="rId49" Type="http://schemas.openxmlformats.org/officeDocument/2006/relationships/fontTable" Target="fontTable.xml"/><Relationship Id="rId10" Type="http://schemas.openxmlformats.org/officeDocument/2006/relationships/hyperlink" Target="https://www.3gpp.org/ftp/TSG_SA/WG4_CODEC/3GPP_SA4_AHOC_MTGs/SA4_MBS/Docs/S4aI230051.zip" TargetMode="External"/><Relationship Id="rId19" Type="http://schemas.openxmlformats.org/officeDocument/2006/relationships/image" Target="media/image1.png"/><Relationship Id="rId31" Type="http://schemas.openxmlformats.org/officeDocument/2006/relationships/hyperlink" Target="https://urldefense.com/v3/__https:/www.3gpp.org/ftp/tsg_sa/WG4_CODEC/3GPP_SA4_AHOC_MTGs/SA4_MBS/Inbox/Drafts/S4aI230051r01.zip__;!!HOHtwYw!BKrtnlxCVLtC00l5yrU4fCXKHBuGZKtSJd66bd5x3CspbN3-pNdve6XmZ6j5yGp9B_zm238bKQ1R_17cPg0CyA$" TargetMode="External"/><Relationship Id="rId44" Type="http://schemas.openxmlformats.org/officeDocument/2006/relationships/hyperlink" Target="https://www.3gpp.org/ftp/TSG_SA/WG4_CODEC/TSGS4_122_Athens/Docs/S4-230352.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MBS/Docs/S4aI230047.zip" TargetMode="External"/><Relationship Id="rId14" Type="http://schemas.openxmlformats.org/officeDocument/2006/relationships/hyperlink" Target="https://www.3gpp.org/ftp/TSG_SA/WG4_CODEC/3GPP_SA4_AHOC_MTGs/SA4_MBS/Docs/S4aI230052.zip" TargetMode="External"/><Relationship Id="rId22" Type="http://schemas.openxmlformats.org/officeDocument/2006/relationships/hyperlink" Target="https://list.etsi.org/scripts/wa.exe?A2=3GPP_TSG_SA_WG4_MBS;e9d1aa01.2303B&amp;S=" TargetMode="External"/><Relationship Id="rId27" Type="http://schemas.openxmlformats.org/officeDocument/2006/relationships/hyperlink" Target="https://www.3gpp.org/ftp/TSG_SA/WG4_CODEC/3GPP_SA4_AHOC_MTGs/SA4_MBS/Docs/S4aI230046.zip" TargetMode="External"/><Relationship Id="rId30" Type="http://schemas.openxmlformats.org/officeDocument/2006/relationships/hyperlink" Target="https://www.3gpp.org/ftp/TSG_SA/WG4_CODEC/3GPP_SA4_AHOC_MTGs/SA4_MBS/Docs/S4aI230051.zip" TargetMode="External"/><Relationship Id="rId35" Type="http://schemas.openxmlformats.org/officeDocument/2006/relationships/hyperlink" Target="https://www.3gpp.org/ftp/TSG_SA/WG4_CODEC/3GPP_SA4_AHOC_MTGs/SA4_MBS/Docs/S4aI230053.zip" TargetMode="External"/><Relationship Id="rId43" Type="http://schemas.openxmlformats.org/officeDocument/2006/relationships/hyperlink" Target="https://www.3gpp.org/ftp/TSG_SA/WG4_CODEC/TSGS4_122_Athens/Docs/S4-230421.zip" TargetMode="External"/><Relationship Id="rId48" Type="http://schemas.openxmlformats.org/officeDocument/2006/relationships/header" Target="header1.xml"/><Relationship Id="rId8" Type="http://schemas.openxmlformats.org/officeDocument/2006/relationships/hyperlink" Target="https://www.3gpp.org/ftp/TSG_SA/WG4_CODEC/3GPP_SA4_AHOC_MTGs/SA4_MBS/Docs/S4aI2300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2985</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2023-03-16T10:33:00Z</dcterms:created>
  <dcterms:modified xsi:type="dcterms:W3CDTF">2023-03-16T10:41:00Z</dcterms:modified>
</cp:coreProperties>
</file>